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FA" w:rsidRPr="007B5AFA" w:rsidRDefault="007B5AFA" w:rsidP="007B5AFA">
      <w:pPr>
        <w:spacing w:before="60"/>
        <w:ind w:right="9"/>
        <w:jc w:val="center"/>
        <w:rPr>
          <w:rFonts w:ascii="Times New Roman" w:eastAsia="Cambria" w:hAnsi="Times New Roman" w:cs="Times New Roman"/>
          <w:sz w:val="32"/>
          <w:szCs w:val="24"/>
        </w:rPr>
      </w:pPr>
      <w:bookmarkStart w:id="0" w:name="_GoBack"/>
      <w:bookmarkEnd w:id="0"/>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AA5260"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MARDİN</w:t>
      </w:r>
      <w:r w:rsidR="00C702B4">
        <w:rPr>
          <w:rFonts w:ascii="Times New Roman" w:eastAsia="Cambria" w:hAnsi="Times New Roman" w:cs="Times New Roman"/>
          <w:b/>
          <w:sz w:val="32"/>
          <w:szCs w:val="24"/>
        </w:rPr>
        <w:t xml:space="preserve"> VALİLİĞİ</w:t>
      </w:r>
    </w:p>
    <w:p w:rsidR="007B5AFA" w:rsidRPr="007B5AFA" w:rsidRDefault="007B5AFA" w:rsidP="007B5AFA">
      <w:pPr>
        <w:spacing w:before="10" w:line="220" w:lineRule="exact"/>
        <w:rPr>
          <w:rFonts w:ascii="Times New Roman" w:hAnsi="Times New Roman" w:cs="Times New Roman"/>
          <w:sz w:val="28"/>
        </w:rPr>
      </w:pPr>
    </w:p>
    <w:p w:rsidR="007B5AFA" w:rsidRPr="007B5AFA" w:rsidRDefault="00AA5260" w:rsidP="007B5AFA">
      <w:pPr>
        <w:ind w:right="106"/>
        <w:jc w:val="center"/>
        <w:rPr>
          <w:rFonts w:ascii="Times New Roman" w:eastAsia="Cambria" w:hAnsi="Times New Roman" w:cs="Times New Roman"/>
          <w:sz w:val="32"/>
          <w:szCs w:val="24"/>
        </w:rPr>
      </w:pPr>
      <w:r>
        <w:rPr>
          <w:rFonts w:ascii="Times New Roman" w:eastAsia="Cambria" w:hAnsi="Times New Roman" w:cs="Times New Roman"/>
          <w:b/>
          <w:sz w:val="32"/>
          <w:szCs w:val="24"/>
        </w:rPr>
        <w:t xml:space="preserve">NUSAYBİN SEVGİ YUVASI </w:t>
      </w:r>
      <w:r w:rsidR="00C702B4">
        <w:rPr>
          <w:rFonts w:ascii="Times New Roman" w:eastAsia="Cambria" w:hAnsi="Times New Roman" w:cs="Times New Roman"/>
          <w:b/>
          <w:sz w:val="32"/>
          <w:szCs w:val="24"/>
        </w:rPr>
        <w:t>ANA</w:t>
      </w:r>
      <w:r w:rsidR="007B5AFA" w:rsidRPr="007B5AFA">
        <w:rPr>
          <w:rFonts w:ascii="Times New Roman" w:eastAsia="Cambria" w:hAnsi="Times New Roman" w:cs="Times New Roman"/>
          <w:b/>
          <w:sz w:val="32"/>
          <w:szCs w:val="24"/>
        </w:rPr>
        <w:t>OKULU</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00AA5260">
        <w:rPr>
          <w:rFonts w:ascii="Times New Roman" w:eastAsia="Cambria" w:hAnsi="Times New Roman" w:cs="Times New Roman"/>
          <w:b/>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77786" cy="3193755"/>
                    </a:xfrm>
                    <a:prstGeom prst="rect">
                      <a:avLst/>
                    </a:prstGeom>
                  </pic:spPr>
                </pic:pic>
              </a:graphicData>
            </a:graphic>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0410" cy="693420"/>
                    </a:xfrm>
                    <a:prstGeom prst="rect">
                      <a:avLst/>
                    </a:prstGeom>
                    <a:noFill/>
                    <a:ln>
                      <a:noFill/>
                    </a:ln>
                  </pic:spPr>
                </pic:pic>
              </a:graphicData>
            </a:graphic>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A838B3" w:rsidRDefault="00A838B3"/>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2"/>
        <w:gridCol w:w="2230"/>
        <w:gridCol w:w="2250"/>
        <w:gridCol w:w="3496"/>
      </w:tblGrid>
      <w:tr w:rsidR="007B5AFA" w:rsidRPr="007B5AFA" w:rsidTr="000278B7">
        <w:trPr>
          <w:trHeight w:val="648"/>
        </w:trPr>
        <w:tc>
          <w:tcPr>
            <w:tcW w:w="176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7B5AFA" w:rsidRDefault="00AA5260" w:rsidP="007B5AFA">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MARDİN</w:t>
            </w:r>
          </w:p>
        </w:tc>
        <w:tc>
          <w:tcPr>
            <w:tcW w:w="225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p>
        </w:tc>
        <w:tc>
          <w:tcPr>
            <w:tcW w:w="3496" w:type="dxa"/>
            <w:shd w:val="clear" w:color="auto" w:fill="ED7D31" w:themeFill="accent2"/>
            <w:vAlign w:val="center"/>
            <w:hideMark/>
          </w:tcPr>
          <w:p w:rsidR="007B5AFA" w:rsidRPr="00AA5260" w:rsidRDefault="00AA5260" w:rsidP="007B5AFA">
            <w:pPr>
              <w:spacing w:after="0" w:line="240" w:lineRule="auto"/>
              <w:rPr>
                <w:rFonts w:ascii="Times New Roman" w:eastAsia="Times New Roman" w:hAnsi="Times New Roman" w:cs="Times New Roman"/>
                <w:b/>
                <w:bCs/>
                <w:color w:val="000000"/>
                <w:sz w:val="24"/>
                <w:szCs w:val="24"/>
                <w:lang w:eastAsia="tr-TR"/>
              </w:rPr>
            </w:pPr>
            <w:r w:rsidRPr="00AA5260">
              <w:rPr>
                <w:rFonts w:ascii="Times New Roman" w:eastAsia="Times New Roman" w:hAnsi="Times New Roman" w:cs="Times New Roman"/>
                <w:color w:val="000000"/>
                <w:sz w:val="24"/>
                <w:szCs w:val="24"/>
                <w:lang w:eastAsia="tr-TR"/>
              </w:rPr>
              <w:t>Nusaybin</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p>
        </w:tc>
        <w:tc>
          <w:tcPr>
            <w:tcW w:w="2230" w:type="dxa"/>
            <w:shd w:val="clear" w:color="auto" w:fill="auto"/>
            <w:vAlign w:val="center"/>
            <w:hideMark/>
          </w:tcPr>
          <w:p w:rsidR="007B5AFA" w:rsidRPr="007B5AFA" w:rsidRDefault="00AA5260"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Kışla Mah. </w:t>
            </w:r>
            <w:proofErr w:type="spellStart"/>
            <w:r>
              <w:rPr>
                <w:rFonts w:ascii="Times New Roman" w:eastAsia="Times New Roman" w:hAnsi="Times New Roman" w:cs="Times New Roman"/>
                <w:color w:val="000000"/>
                <w:sz w:val="20"/>
                <w:szCs w:val="20"/>
                <w:lang w:eastAsia="tr-TR"/>
              </w:rPr>
              <w:t>Beyazsu</w:t>
            </w:r>
            <w:proofErr w:type="spellEnd"/>
            <w:r>
              <w:rPr>
                <w:rFonts w:ascii="Times New Roman" w:eastAsia="Times New Roman" w:hAnsi="Times New Roman" w:cs="Times New Roman"/>
                <w:color w:val="000000"/>
                <w:sz w:val="20"/>
                <w:szCs w:val="20"/>
                <w:lang w:eastAsia="tr-TR"/>
              </w:rPr>
              <w:t xml:space="preserve"> sok No:4 </w:t>
            </w:r>
          </w:p>
        </w:tc>
        <w:tc>
          <w:tcPr>
            <w:tcW w:w="2250"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904622" w:rsidRPr="00904622" w:rsidRDefault="00904622" w:rsidP="00904622">
            <w:pPr>
              <w:shd w:val="clear" w:color="auto" w:fill="FFFFFF"/>
              <w:spacing w:after="0" w:line="240" w:lineRule="auto"/>
              <w:rPr>
                <w:rFonts w:ascii="Arial" w:eastAsia="Times New Roman" w:hAnsi="Arial" w:cs="Arial"/>
                <w:color w:val="000000"/>
                <w:sz w:val="21"/>
                <w:szCs w:val="21"/>
                <w:lang w:eastAsia="tr-TR"/>
              </w:rPr>
            </w:pPr>
            <w:r w:rsidRPr="00904622">
              <w:rPr>
                <w:rFonts w:ascii="Arial" w:eastAsia="Times New Roman" w:hAnsi="Arial" w:cs="Arial"/>
                <w:color w:val="000000"/>
                <w:sz w:val="21"/>
                <w:szCs w:val="21"/>
                <w:lang w:eastAsia="tr-TR"/>
              </w:rPr>
              <w:t>37°04'12.1"N 41°12'22.3"E</w:t>
            </w:r>
          </w:p>
          <w:p w:rsidR="007B5AFA" w:rsidRPr="00904622" w:rsidRDefault="007B5AFA" w:rsidP="007B5AFA">
            <w:pPr>
              <w:spacing w:after="0" w:line="240" w:lineRule="auto"/>
              <w:rPr>
                <w:rFonts w:ascii="Times New Roman" w:eastAsia="Times New Roman" w:hAnsi="Times New Roman" w:cs="Times New Roman"/>
                <w:color w:val="000000"/>
                <w:sz w:val="12"/>
                <w:szCs w:val="12"/>
                <w:lang w:eastAsia="tr-TR"/>
              </w:rPr>
            </w:pP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AA5260" w:rsidP="007B5AFA">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04824150050</w:t>
            </w:r>
            <w:proofErr w:type="gramEnd"/>
            <w:r w:rsidR="007B5AFA" w:rsidRPr="007B5AFA">
              <w:rPr>
                <w:rFonts w:ascii="Times New Roman" w:eastAsia="Times New Roman" w:hAnsi="Times New Roman" w:cs="Times New Roman"/>
                <w:color w:val="000000"/>
                <w:sz w:val="20"/>
                <w:szCs w:val="20"/>
                <w:lang w:eastAsia="tr-TR"/>
              </w:rPr>
              <w:t> </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7B5AFA" w:rsidRPr="007B5AFA" w:rsidRDefault="007B5AFA" w:rsidP="00904622">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r w:rsidR="00904622">
              <w:rPr>
                <w:rFonts w:ascii="Times New Roman" w:eastAsia="Times New Roman" w:hAnsi="Times New Roman" w:cs="Times New Roman"/>
                <w:color w:val="000000"/>
                <w:sz w:val="20"/>
                <w:szCs w:val="20"/>
                <w:lang w:eastAsia="tr-TR"/>
              </w:rPr>
              <w:t>-</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rsidR="007B5AFA" w:rsidRPr="007B5AFA" w:rsidRDefault="00AA5260"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752505@</w:t>
            </w:r>
            <w:proofErr w:type="spellStart"/>
            <w:r>
              <w:rPr>
                <w:rFonts w:ascii="Times New Roman" w:eastAsia="Times New Roman" w:hAnsi="Times New Roman" w:cs="Times New Roman"/>
                <w:color w:val="000000"/>
                <w:sz w:val="20"/>
                <w:szCs w:val="20"/>
                <w:lang w:eastAsia="tr-TR"/>
              </w:rPr>
              <w:t>meb</w:t>
            </w:r>
            <w:proofErr w:type="spellEnd"/>
            <w:r>
              <w:rPr>
                <w:rFonts w:ascii="Times New Roman" w:eastAsia="Times New Roman" w:hAnsi="Times New Roman" w:cs="Times New Roman"/>
                <w:color w:val="000000"/>
                <w:sz w:val="20"/>
                <w:szCs w:val="20"/>
                <w:lang w:eastAsia="tr-TR"/>
              </w:rPr>
              <w:t>.k12.tr</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7B5AFA" w:rsidRPr="007B5AFA" w:rsidRDefault="00AA5260" w:rsidP="007B5AFA">
            <w:pPr>
              <w:spacing w:after="0" w:line="240" w:lineRule="auto"/>
              <w:rPr>
                <w:rFonts w:ascii="Times New Roman" w:eastAsia="Times New Roman" w:hAnsi="Times New Roman" w:cs="Times New Roman"/>
                <w:color w:val="000000"/>
                <w:sz w:val="20"/>
                <w:szCs w:val="20"/>
                <w:lang w:eastAsia="tr-TR"/>
              </w:rPr>
            </w:pPr>
            <w:r w:rsidRPr="00AA5260">
              <w:rPr>
                <w:rFonts w:ascii="Times New Roman" w:eastAsia="Times New Roman" w:hAnsi="Times New Roman" w:cs="Times New Roman"/>
                <w:color w:val="000000"/>
                <w:sz w:val="20"/>
                <w:szCs w:val="20"/>
                <w:lang w:eastAsia="tr-TR"/>
              </w:rPr>
              <w:t>https://nusaybinsevgiyuvasi.meb.k12.tr/</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7B5AFA" w:rsidP="00AA5260">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sidR="00AA5260">
              <w:rPr>
                <w:rFonts w:ascii="Times New Roman" w:eastAsia="Times New Roman" w:hAnsi="Times New Roman" w:cs="Times New Roman"/>
                <w:color w:val="000000"/>
                <w:sz w:val="20"/>
                <w:szCs w:val="20"/>
                <w:lang w:eastAsia="tr-TR"/>
              </w:rPr>
              <w:t>752505</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904622" w:rsidP="006F02D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İkili Eğitim</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p w:rsidR="007B5AFA" w:rsidRDefault="007B5AFA"/>
    <w:p w:rsidR="00904622" w:rsidRDefault="00904622"/>
    <w:p w:rsidR="00904622" w:rsidRDefault="00904622"/>
    <w:p w:rsidR="00904622" w:rsidRDefault="00904622"/>
    <w:p w:rsidR="00904622" w:rsidRDefault="00904622"/>
    <w:p w:rsidR="00904622" w:rsidRDefault="00904622"/>
    <w:p w:rsidR="00904622" w:rsidRDefault="00904622"/>
    <w:p w:rsidR="00904622" w:rsidRDefault="00904622"/>
    <w:p w:rsidR="00904622" w:rsidRDefault="00904622"/>
    <w:p w:rsidR="00904622" w:rsidRDefault="00904622"/>
    <w:p w:rsidR="00904622" w:rsidRDefault="00904622"/>
    <w:p w:rsidR="00904622" w:rsidRDefault="00904622"/>
    <w:p w:rsidR="00904622" w:rsidRDefault="00904622"/>
    <w:p w:rsidR="00904622" w:rsidRDefault="00904622"/>
    <w:p w:rsidR="007B5AFA" w:rsidRDefault="007B5AFA"/>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lastRenderedPageBreak/>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8016F0" w:rsidRPr="0026355C" w:rsidRDefault="008016F0" w:rsidP="008016F0">
      <w:pPr>
        <w:rPr>
          <w:rFonts w:ascii="Times New Roman" w:hAnsi="Times New Roman"/>
          <w:sz w:val="24"/>
          <w:szCs w:val="24"/>
        </w:rPr>
      </w:pPr>
      <w:r w:rsidRPr="00AF35B6">
        <w:rPr>
          <w:rFonts w:ascii="Times New Roman" w:hAnsi="Times New Roman"/>
          <w:sz w:val="24"/>
          <w:szCs w:val="24"/>
        </w:rPr>
        <w:t>Okulların stratejik plan yapması yasal bir gereklilik olduğu kadar kendi geleceklerini öngörmeleri açısından önem arz etmektedir. Kendi geleceğimizi öngörebilmek, geleceğimizi planlamakla mümkün olacaktır. En ağır maliyet plansızlık ve hedefsizliktir. Hedeflenen kalkınma ve gelişmenin yol haritası geleceğe yönelik düşünce ve stratejileri planlayarak oluşturulur.</w:t>
      </w:r>
    </w:p>
    <w:p w:rsidR="008016F0" w:rsidRDefault="008016F0" w:rsidP="008016F0">
      <w:pPr>
        <w:ind w:firstLine="720"/>
        <w:rPr>
          <w:rFonts w:ascii="Times New Roman" w:eastAsia="Arial Unicode MS" w:hAnsi="Times New Roman"/>
          <w:color w:val="000000"/>
          <w:sz w:val="24"/>
          <w:szCs w:val="24"/>
        </w:rPr>
      </w:pPr>
      <w:r w:rsidRPr="00AF35B6">
        <w:rPr>
          <w:rFonts w:ascii="Times New Roman" w:eastAsia="Arial Unicode MS" w:hAnsi="Times New Roman"/>
          <w:color w:val="000000"/>
          <w:sz w:val="24"/>
          <w:szCs w:val="24"/>
        </w:rPr>
        <w:t>Stratejik plan; kuruluşun orta ve uzun vadeli amaçlar doğrultusunda temel ilke ve politikalarını, önceliklerini ve bunlara ulaşmak için izlenecek yol ve yöntemler ile kaynak dağılımını düzenleyen plandır.</w:t>
      </w:r>
      <w:r w:rsidRPr="00AF35B6">
        <w:rPr>
          <w:rFonts w:ascii="Times New Roman" w:hAnsi="Times New Roman"/>
          <w:sz w:val="24"/>
          <w:szCs w:val="24"/>
        </w:rPr>
        <w:t xml:space="preserve"> Okulun bulundu</w:t>
      </w:r>
      <w:r w:rsidRPr="00AF35B6">
        <w:rPr>
          <w:rFonts w:ascii="Times New Roman" w:eastAsia="TTE355FB70t00" w:hAnsi="Times New Roman"/>
          <w:sz w:val="24"/>
          <w:szCs w:val="24"/>
        </w:rPr>
        <w:t>ğ</w:t>
      </w:r>
      <w:r w:rsidRPr="00AF35B6">
        <w:rPr>
          <w:rFonts w:ascii="Times New Roman" w:hAnsi="Times New Roman"/>
          <w:sz w:val="24"/>
          <w:szCs w:val="24"/>
        </w:rPr>
        <w:t>u nokta ile ula</w:t>
      </w:r>
      <w:r w:rsidRPr="00AF35B6">
        <w:rPr>
          <w:rFonts w:ascii="Times New Roman" w:eastAsia="TTE355FB70t00" w:hAnsi="Times New Roman"/>
          <w:sz w:val="24"/>
          <w:szCs w:val="24"/>
        </w:rPr>
        <w:t>ş</w:t>
      </w:r>
      <w:r w:rsidRPr="00AF35B6">
        <w:rPr>
          <w:rFonts w:ascii="Times New Roman" w:hAnsi="Times New Roman"/>
          <w:sz w:val="24"/>
          <w:szCs w:val="24"/>
        </w:rPr>
        <w:t>mayı arzu etti</w:t>
      </w:r>
      <w:r w:rsidRPr="00AF35B6">
        <w:rPr>
          <w:rFonts w:ascii="Times New Roman" w:eastAsia="TTE355FB70t00" w:hAnsi="Times New Roman"/>
          <w:sz w:val="24"/>
          <w:szCs w:val="24"/>
        </w:rPr>
        <w:t>ğ</w:t>
      </w:r>
      <w:r w:rsidRPr="00AF35B6">
        <w:rPr>
          <w:rFonts w:ascii="Times New Roman" w:hAnsi="Times New Roman"/>
          <w:sz w:val="24"/>
          <w:szCs w:val="24"/>
        </w:rPr>
        <w:t>i durum arasındaki yolu tarif eder. Okulun amaçlarını, hedeflerini ve bunlara ula</w:t>
      </w:r>
      <w:r w:rsidRPr="00AF35B6">
        <w:rPr>
          <w:rFonts w:ascii="Times New Roman" w:eastAsia="TTE355FB70t00" w:hAnsi="Times New Roman"/>
          <w:sz w:val="24"/>
          <w:szCs w:val="24"/>
        </w:rPr>
        <w:t>ş</w:t>
      </w:r>
      <w:r w:rsidRPr="00AF35B6">
        <w:rPr>
          <w:rFonts w:ascii="Times New Roman" w:hAnsi="Times New Roman"/>
          <w:sz w:val="24"/>
          <w:szCs w:val="24"/>
        </w:rPr>
        <w:t>mayı mümkün kılacak yöntemleri belirlemesini gerektirir. Uzun vadeli ve gelece</w:t>
      </w:r>
      <w:r w:rsidRPr="00AF35B6">
        <w:rPr>
          <w:rFonts w:ascii="Times New Roman" w:eastAsia="TTE355FB70t00" w:hAnsi="Times New Roman"/>
          <w:sz w:val="24"/>
          <w:szCs w:val="24"/>
        </w:rPr>
        <w:t>ğ</w:t>
      </w:r>
      <w:r w:rsidRPr="00AF35B6">
        <w:rPr>
          <w:rFonts w:ascii="Times New Roman" w:hAnsi="Times New Roman"/>
          <w:sz w:val="24"/>
          <w:szCs w:val="24"/>
        </w:rPr>
        <w:t>e dönük bir bakı</w:t>
      </w:r>
      <w:r w:rsidRPr="00AF35B6">
        <w:rPr>
          <w:rFonts w:ascii="Times New Roman" w:eastAsia="TTE355FB70t00" w:hAnsi="Times New Roman"/>
          <w:sz w:val="24"/>
          <w:szCs w:val="24"/>
        </w:rPr>
        <w:t xml:space="preserve">ş </w:t>
      </w:r>
      <w:r w:rsidRPr="00AF35B6">
        <w:rPr>
          <w:rFonts w:ascii="Times New Roman" w:hAnsi="Times New Roman"/>
          <w:sz w:val="24"/>
          <w:szCs w:val="24"/>
        </w:rPr>
        <w:t>açısı ta</w:t>
      </w:r>
      <w:r w:rsidRPr="00AF35B6">
        <w:rPr>
          <w:rFonts w:ascii="Times New Roman" w:eastAsia="TTE355FB70t00" w:hAnsi="Times New Roman"/>
          <w:sz w:val="24"/>
          <w:szCs w:val="24"/>
        </w:rPr>
        <w:t>ş</w:t>
      </w:r>
      <w:r w:rsidRPr="00AF35B6">
        <w:rPr>
          <w:rFonts w:ascii="Times New Roman" w:hAnsi="Times New Roman"/>
          <w:sz w:val="24"/>
          <w:szCs w:val="24"/>
        </w:rPr>
        <w:t>ır. Okul</w:t>
      </w:r>
      <w:r w:rsidRPr="00AF35B6">
        <w:rPr>
          <w:rFonts w:ascii="Times New Roman" w:eastAsia="TTE355FB70t00" w:hAnsi="Times New Roman"/>
          <w:sz w:val="24"/>
          <w:szCs w:val="24"/>
        </w:rPr>
        <w:t xml:space="preserve"> </w:t>
      </w:r>
      <w:r w:rsidRPr="00AF35B6">
        <w:rPr>
          <w:rFonts w:ascii="Times New Roman" w:hAnsi="Times New Roman"/>
          <w:sz w:val="24"/>
          <w:szCs w:val="24"/>
        </w:rPr>
        <w:t>bütçesinin stratejik planda ortaya konulan stratejik hedeflerin gerçekle</w:t>
      </w:r>
      <w:r w:rsidRPr="00AF35B6">
        <w:rPr>
          <w:rFonts w:ascii="Times New Roman" w:eastAsia="TTE355FB70t00" w:hAnsi="Times New Roman"/>
          <w:sz w:val="24"/>
          <w:szCs w:val="24"/>
        </w:rPr>
        <w:t>ş</w:t>
      </w:r>
      <w:r w:rsidRPr="00AF35B6">
        <w:rPr>
          <w:rFonts w:ascii="Times New Roman" w:hAnsi="Times New Roman"/>
          <w:sz w:val="24"/>
          <w:szCs w:val="24"/>
        </w:rPr>
        <w:t xml:space="preserve">mesine imkân verecek </w:t>
      </w:r>
      <w:r w:rsidRPr="00AF35B6">
        <w:rPr>
          <w:rFonts w:ascii="Times New Roman" w:eastAsia="TTE355FB70t00" w:hAnsi="Times New Roman"/>
          <w:sz w:val="24"/>
          <w:szCs w:val="24"/>
        </w:rPr>
        <w:t>ş</w:t>
      </w:r>
      <w:r w:rsidRPr="00AF35B6">
        <w:rPr>
          <w:rFonts w:ascii="Times New Roman" w:hAnsi="Times New Roman"/>
          <w:sz w:val="24"/>
          <w:szCs w:val="24"/>
        </w:rPr>
        <w:t>ekilde hazırlanmasına, kaynak tahsisinin önceliklere dayandırılmasına ve hesap verme sorumlulu</w:t>
      </w:r>
      <w:r w:rsidRPr="00AF35B6">
        <w:rPr>
          <w:rFonts w:ascii="Times New Roman" w:eastAsia="TTE355FB70t00" w:hAnsi="Times New Roman"/>
          <w:sz w:val="24"/>
          <w:szCs w:val="24"/>
        </w:rPr>
        <w:t>ğ</w:t>
      </w:r>
      <w:r w:rsidRPr="00AF35B6">
        <w:rPr>
          <w:rFonts w:ascii="Times New Roman" w:hAnsi="Times New Roman"/>
          <w:sz w:val="24"/>
          <w:szCs w:val="24"/>
        </w:rPr>
        <w:t>una rehberlik etmektedir.</w:t>
      </w:r>
    </w:p>
    <w:p w:rsidR="008016F0" w:rsidRPr="00C66092" w:rsidRDefault="008016F0" w:rsidP="008016F0">
      <w:pPr>
        <w:ind w:firstLine="720"/>
        <w:rPr>
          <w:rFonts w:ascii="Times New Roman" w:eastAsia="Arial Unicode MS" w:hAnsi="Times New Roman"/>
          <w:color w:val="000000"/>
          <w:sz w:val="24"/>
          <w:szCs w:val="24"/>
        </w:rPr>
      </w:pPr>
      <w:r w:rsidRPr="00AF35B6">
        <w:rPr>
          <w:rFonts w:ascii="Times New Roman" w:hAnsi="Times New Roman"/>
          <w:sz w:val="24"/>
          <w:szCs w:val="24"/>
        </w:rPr>
        <w:t>Okulumuzun stratejik planı; ortak akıl,   katılımcı ve 5018 sayılı Kanunun getirdiği yenilikler de göz önünde bulundurularak,   okul yöneticileri ve personelinin ortak çalışmaları neticesinde hazırlanmıştır. Hazırladığımız bu stratejik planın okulumuz eğitim öğretim</w:t>
      </w:r>
      <w:r>
        <w:rPr>
          <w:rFonts w:ascii="Times New Roman" w:hAnsi="Times New Roman"/>
          <w:sz w:val="24"/>
          <w:szCs w:val="24"/>
        </w:rPr>
        <w:t xml:space="preserve"> </w:t>
      </w:r>
      <w:r w:rsidRPr="00AF35B6">
        <w:rPr>
          <w:rFonts w:ascii="Times New Roman" w:hAnsi="Times New Roman"/>
          <w:sz w:val="24"/>
          <w:szCs w:val="24"/>
        </w:rPr>
        <w:t>hizmetlerinin daha da kaliteli hale getireceğine ümit ediyor, emeği geçen herkese teşekkür ediyorum.</w:t>
      </w:r>
    </w:p>
    <w:p w:rsidR="008016F0" w:rsidRDefault="008016F0" w:rsidP="008016F0">
      <w:pPr>
        <w:jc w:val="right"/>
        <w:rPr>
          <w:b/>
        </w:rPr>
      </w:pPr>
    </w:p>
    <w:p w:rsidR="008016F0" w:rsidRPr="00AF35B6" w:rsidRDefault="008016F0" w:rsidP="008016F0">
      <w:pPr>
        <w:jc w:val="right"/>
        <w:rPr>
          <w:rFonts w:ascii="Times New Roman" w:hAnsi="Times New Roman"/>
          <w:sz w:val="28"/>
        </w:rPr>
      </w:pPr>
      <w:r>
        <w:rPr>
          <w:rFonts w:ascii="Times New Roman" w:hAnsi="Times New Roman"/>
          <w:sz w:val="28"/>
        </w:rPr>
        <w:t>Orhan ZENGİN</w:t>
      </w:r>
    </w:p>
    <w:p w:rsidR="008016F0" w:rsidRPr="00AF35B6" w:rsidRDefault="008016F0" w:rsidP="008016F0">
      <w:pPr>
        <w:ind w:left="5664" w:firstLine="708"/>
        <w:jc w:val="right"/>
        <w:rPr>
          <w:rFonts w:ascii="Times New Roman" w:hAnsi="Times New Roman"/>
          <w:b/>
          <w:sz w:val="28"/>
        </w:rPr>
      </w:pPr>
      <w:r w:rsidRPr="00AF35B6">
        <w:rPr>
          <w:rFonts w:ascii="Times New Roman" w:hAnsi="Times New Roman"/>
          <w:b/>
          <w:sz w:val="28"/>
        </w:rPr>
        <w:t>Okul Müdürü</w:t>
      </w:r>
    </w:p>
    <w:p w:rsidR="00106A85" w:rsidRDefault="00106A85" w:rsidP="002D4510">
      <w:pPr>
        <w:ind w:left="6372" w:firstLine="708"/>
        <w:jc w:val="both"/>
        <w:rPr>
          <w:rFonts w:ascii="Times New Roman" w:hAnsi="Times New Roman" w:cs="Times New Roman"/>
          <w:sz w:val="24"/>
        </w:rPr>
      </w:pPr>
    </w:p>
    <w:p w:rsidR="008016F0" w:rsidRDefault="008016F0" w:rsidP="002D4510">
      <w:pPr>
        <w:ind w:left="6372" w:firstLine="708"/>
        <w:jc w:val="both"/>
        <w:rPr>
          <w:rFonts w:ascii="Times New Roman" w:hAnsi="Times New Roman" w:cs="Times New Roman"/>
          <w:sz w:val="24"/>
        </w:rPr>
      </w:pPr>
    </w:p>
    <w:p w:rsidR="008016F0" w:rsidRDefault="008016F0"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A838B3" w:rsidRDefault="00A838B3" w:rsidP="002D4510">
      <w:pPr>
        <w:ind w:left="6372" w:firstLine="708"/>
        <w:jc w:val="both"/>
        <w:rPr>
          <w:rFonts w:ascii="Times New Roman" w:hAnsi="Times New Roman" w:cs="Times New Roman"/>
          <w:sz w:val="24"/>
        </w:rPr>
      </w:pPr>
    </w:p>
    <w:p w:rsidR="00A838B3" w:rsidRDefault="00A838B3"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 xml:space="preserve">ikPlan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roofErr w:type="gramStart"/>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proofErr w:type="gramEnd"/>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roofErr w:type="gramStart"/>
      <w:r w:rsidRPr="00A112BE">
        <w:rPr>
          <w:rFonts w:ascii="Times New Roman" w:eastAsia="Cambria" w:hAnsi="Times New Roman" w:cs="Times New Roman"/>
          <w:spacing w:val="1"/>
          <w:sz w:val="24"/>
          <w:szCs w:val="24"/>
        </w:rPr>
        <w:t>)</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ıfYönlerile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 BAKIŞ</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003D7110">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003D7110">
        <w:rPr>
          <w:rFonts w:ascii="Times New Roman" w:eastAsia="Cambria" w:hAnsi="Times New Roman" w:cs="Times New Roman"/>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008957B2">
        <w:rPr>
          <w:rFonts w:ascii="Times New Roman" w:eastAsia="Cambria" w:hAnsi="Times New Roman" w:cs="Times New Roman"/>
          <w:b/>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008957B2">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008957B2">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008957B2">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008957B2">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008957B2">
        <w:rPr>
          <w:rFonts w:ascii="Times New Roman" w:eastAsia="Cambria" w:hAnsi="Times New Roman" w:cs="Times New Roman"/>
          <w:b/>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00853F40">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008957B2">
        <w:rPr>
          <w:rFonts w:ascii="Times New Roman" w:eastAsia="Cambria" w:hAnsi="Times New Roman" w:cs="Times New Roman"/>
          <w:b/>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ile</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00853F40">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008957B2">
        <w:rPr>
          <w:rFonts w:ascii="Times New Roman" w:eastAsia="Cambria" w:hAnsi="Times New Roman" w:cs="Times New Roman"/>
          <w:b/>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008957B2">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008957B2">
        <w:rPr>
          <w:rFonts w:ascii="Times New Roman" w:eastAsia="Cambria" w:hAnsi="Times New Roman" w:cs="Times New Roman"/>
          <w:b/>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00A85FA2">
        <w:rPr>
          <w:rFonts w:ascii="Times New Roman" w:eastAsia="Cambria" w:hAnsi="Times New Roman" w:cs="Times New Roman"/>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00A85FA2">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00A85FA2">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00A85FA2">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00A85FA2">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üst</w:t>
      </w:r>
      <w:r w:rsidR="00A85FA2">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00A85FA2">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00A85FA2">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 xml:space="preserve">o1.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008957B2">
        <w:rPr>
          <w:rFonts w:ascii="Times New Roman" w:eastAsia="Cambria" w:hAnsi="Times New Roman" w:cs="Times New Roman"/>
          <w:b/>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008957B2">
        <w:rPr>
          <w:rFonts w:ascii="Times New Roman" w:eastAsia="Cambria" w:hAnsi="Times New Roman" w:cs="Times New Roman"/>
          <w:b/>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008957B2">
        <w:rPr>
          <w:rFonts w:ascii="Times New Roman" w:eastAsia="Cambria" w:hAnsi="Times New Roman" w:cs="Times New Roman"/>
          <w:b/>
          <w:position w:val="-1"/>
        </w:rPr>
        <w:t xml:space="preserve"> </w:t>
      </w:r>
      <w:r w:rsidRPr="00A112BE">
        <w:rPr>
          <w:rFonts w:ascii="Times New Roman" w:eastAsia="Cambria" w:hAnsi="Times New Roman" w:cs="Times New Roman"/>
          <w:b/>
          <w:position w:val="-1"/>
        </w:rPr>
        <w:t>ve</w:t>
      </w:r>
      <w:r w:rsidR="008957B2">
        <w:rPr>
          <w:rFonts w:ascii="Times New Roman" w:eastAsia="Cambria" w:hAnsi="Times New Roman" w:cs="Times New Roman"/>
          <w:b/>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008957B2">
        <w:rPr>
          <w:rFonts w:ascii="Times New Roman" w:eastAsia="Cambria" w:hAnsi="Times New Roman" w:cs="Times New Roman"/>
          <w:b/>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008957B2">
        <w:rPr>
          <w:rFonts w:ascii="Times New Roman" w:eastAsia="Cambria" w:hAnsi="Times New Roman" w:cs="Times New Roman"/>
          <w:b/>
          <w:position w:val="-1"/>
        </w:rPr>
        <w:t xml:space="preserve"> </w:t>
      </w:r>
      <w:r w:rsidRPr="00A112BE">
        <w:rPr>
          <w:rFonts w:ascii="Times New Roman" w:eastAsia="Cambria" w:hAnsi="Times New Roman" w:cs="Times New Roman"/>
          <w:b/>
          <w:position w:val="-1"/>
        </w:rPr>
        <w:t>Ekibi</w:t>
      </w:r>
      <w:r w:rsidR="008957B2">
        <w:rPr>
          <w:rFonts w:ascii="Times New Roman" w:eastAsia="Cambria" w:hAnsi="Times New Roman" w:cs="Times New Roman"/>
          <w:b/>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tblPr>
      <w:tblGrid>
        <w:gridCol w:w="1735"/>
        <w:gridCol w:w="3204"/>
        <w:gridCol w:w="1812"/>
        <w:gridCol w:w="3159"/>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776F32">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3" w:type="dxa"/>
            <w:tcBorders>
              <w:top w:val="nil"/>
              <w:left w:val="nil"/>
              <w:bottom w:val="single" w:sz="4" w:space="0" w:color="auto"/>
              <w:right w:val="single" w:sz="4" w:space="0" w:color="auto"/>
            </w:tcBorders>
            <w:shd w:val="clear" w:color="000000" w:fill="DAEEF3"/>
            <w:vAlign w:val="center"/>
            <w:hideMark/>
          </w:tcPr>
          <w:p w:rsidR="00E767E3" w:rsidRPr="00E767E3" w:rsidRDefault="008957B2" w:rsidP="00E767E3">
            <w:pPr>
              <w:spacing w:after="0" w:line="240" w:lineRule="auto"/>
              <w:jc w:val="center"/>
              <w:rPr>
                <w:rFonts w:ascii="Cambria" w:eastAsia="Times New Roman" w:hAnsi="Cambria" w:cs="Calibri"/>
                <w:b/>
                <w:bCs/>
                <w:color w:val="000000"/>
                <w:lang w:eastAsia="tr-TR"/>
              </w:rPr>
            </w:pPr>
            <w:r>
              <w:rPr>
                <w:rFonts w:ascii="Cambria" w:eastAsia="Cambria" w:hAnsi="Cambria" w:cs="Cambria"/>
                <w:b/>
                <w:bCs/>
                <w:color w:val="000000"/>
                <w:lang w:eastAsia="tr-TR"/>
              </w:rPr>
              <w:t>U</w:t>
            </w:r>
            <w:r w:rsidR="00E767E3" w:rsidRPr="00E767E3">
              <w:rPr>
                <w:rFonts w:ascii="Cambria" w:eastAsia="Cambria" w:hAnsi="Cambria" w:cs="Cambria"/>
                <w:b/>
                <w:bCs/>
                <w:color w:val="000000"/>
                <w:lang w:eastAsia="tr-TR"/>
              </w:rPr>
              <w:t>nvanı</w:t>
            </w:r>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8"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C62412">
              <w:rPr>
                <w:rFonts w:ascii="Calibri" w:eastAsia="Times New Roman" w:hAnsi="Calibri" w:cs="Calibri"/>
                <w:color w:val="000000"/>
                <w:lang w:eastAsia="tr-TR"/>
              </w:rPr>
              <w:t>Orhan ZENGİN</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Müdürü</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C62412">
              <w:rPr>
                <w:rFonts w:ascii="Calibri" w:eastAsia="Times New Roman" w:hAnsi="Calibri" w:cs="Calibri"/>
                <w:color w:val="000000"/>
                <w:lang w:eastAsia="tr-TR"/>
              </w:rPr>
              <w:t>Naif IŞIK</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Yardımcısı</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Naif IŞIK</w:t>
            </w:r>
            <w:r w:rsidR="00E767E3"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Yardımcısı</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Berfin</w:t>
            </w:r>
            <w:proofErr w:type="spellEnd"/>
            <w:r>
              <w:rPr>
                <w:rFonts w:ascii="Calibri" w:eastAsia="Times New Roman" w:hAnsi="Calibri" w:cs="Calibri"/>
                <w:color w:val="000000"/>
                <w:lang w:eastAsia="tr-TR"/>
              </w:rPr>
              <w:t xml:space="preserve"> SALHAN</w:t>
            </w:r>
            <w:r w:rsidR="00E767E3"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C62412">
              <w:rPr>
                <w:rFonts w:ascii="Calibri" w:eastAsia="Times New Roman" w:hAnsi="Calibri" w:cs="Calibri"/>
                <w:color w:val="000000"/>
                <w:lang w:eastAsia="tr-TR"/>
              </w:rPr>
              <w:t>Öğretmen</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C62412">
              <w:rPr>
                <w:rFonts w:ascii="Calibri" w:eastAsia="Times New Roman" w:hAnsi="Calibri" w:cs="Calibri"/>
                <w:color w:val="000000"/>
                <w:lang w:eastAsia="tr-TR"/>
              </w:rPr>
              <w:t>Ercan NERGİZ</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C62412">
              <w:rPr>
                <w:rFonts w:ascii="Calibri" w:eastAsia="Times New Roman" w:hAnsi="Calibri" w:cs="Calibri"/>
                <w:color w:val="000000"/>
                <w:lang w:eastAsia="tr-TR"/>
              </w:rPr>
              <w:t>Elif DURAK</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C62412">
              <w:rPr>
                <w:rFonts w:ascii="Calibri" w:eastAsia="Times New Roman" w:hAnsi="Calibri" w:cs="Calibri"/>
                <w:color w:val="000000"/>
                <w:lang w:eastAsia="tr-TR"/>
              </w:rPr>
              <w:t>Sinan PARLAK</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Aile Birliği Başkanı</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C62412">
              <w:rPr>
                <w:rFonts w:ascii="Calibri" w:eastAsia="Times New Roman" w:hAnsi="Calibri" w:cs="Calibri"/>
                <w:color w:val="000000"/>
                <w:lang w:eastAsia="tr-TR"/>
              </w:rPr>
              <w:t>Seda ACAR</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Şerif GÜZEL</w:t>
            </w:r>
            <w:r w:rsidR="00E767E3"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Veli</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C62412">
              <w:rPr>
                <w:rFonts w:ascii="Calibri" w:eastAsia="Times New Roman" w:hAnsi="Calibri" w:cs="Calibri"/>
                <w:color w:val="000000"/>
                <w:lang w:eastAsia="tr-TR"/>
              </w:rPr>
              <w:t>Adil IŞIK</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C6241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Veli</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B97368" w:rsidP="00E767E3">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Abdulaziz</w:t>
            </w:r>
            <w:proofErr w:type="spellEnd"/>
            <w:r>
              <w:rPr>
                <w:rFonts w:ascii="Calibri" w:eastAsia="Times New Roman" w:hAnsi="Calibri" w:cs="Calibri"/>
                <w:color w:val="000000"/>
                <w:lang w:eastAsia="tr-TR"/>
              </w:rPr>
              <w:t xml:space="preserve"> ELİBOL</w:t>
            </w:r>
            <w:r w:rsidR="00E767E3"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B97368"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Veli</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ve</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007C451B">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00570F41">
        <w:rPr>
          <w:rFonts w:ascii="Times New Roman" w:eastAsia="Cambria" w:hAnsi="Times New Roman" w:cs="Times New Roman"/>
          <w:spacing w:val="1"/>
          <w:sz w:val="24"/>
          <w:szCs w:val="24"/>
        </w:rPr>
        <w:t xml:space="preserve"> ana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ve</w:t>
      </w:r>
      <w:r w:rsidR="00570F41">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7C451B">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007C451B">
        <w:rPr>
          <w:rFonts w:ascii="Times New Roman" w:eastAsia="Cambria" w:hAnsi="Times New Roman" w:cs="Times New Roman"/>
          <w:i/>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007C451B">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007C451B">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007C451B">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ve</w:t>
      </w:r>
      <w:r w:rsidR="007C451B">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007C451B">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007C451B">
        <w:rPr>
          <w:rFonts w:ascii="Times New Roman" w:eastAsia="Cambria" w:hAnsi="Times New Roman" w:cs="Times New Roman"/>
          <w:i/>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007C451B">
        <w:rPr>
          <w:rFonts w:ascii="Times New Roman" w:eastAsia="Cambria" w:hAnsi="Times New Roman" w:cs="Times New Roman"/>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007C451B">
        <w:rPr>
          <w:rFonts w:ascii="Times New Roman" w:eastAsia="Cambria" w:hAnsi="Times New Roman" w:cs="Times New Roman"/>
          <w:sz w:val="24"/>
          <w:szCs w:val="24"/>
        </w:rPr>
        <w:t>ğu</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007C451B">
        <w:rPr>
          <w:rFonts w:ascii="Times New Roman" w:eastAsia="Cambria" w:hAnsi="Times New Roman" w:cs="Times New Roman"/>
          <w:sz w:val="24"/>
          <w:szCs w:val="24"/>
        </w:rPr>
        <w:t xml:space="preserve"> </w:t>
      </w:r>
      <w:proofErr w:type="gramStart"/>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bu</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007C451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008957B2">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008957B2">
        <w:rPr>
          <w:rFonts w:ascii="Times New Roman" w:eastAsia="Cambria" w:hAnsi="Times New Roman" w:cs="Times New Roman"/>
          <w:sz w:val="24"/>
          <w:szCs w:val="24"/>
        </w:rPr>
        <w:t xml:space="preserve"> </w:t>
      </w:r>
      <w:proofErr w:type="gramStart"/>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proofErr w:type="gramEnd"/>
      <w:r w:rsidR="008957B2">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008957B2">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008957B2">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008957B2">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nvehizm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üvez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rve</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itveih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sidR="00FA1AC9">
        <w:rPr>
          <w:rFonts w:ascii="Cambria" w:eastAsia="Cambria" w:hAnsi="Cambria" w:cs="Cambria"/>
          <w:b/>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293D28">
      <w:pPr>
        <w:spacing w:before="8" w:after="80" w:line="240" w:lineRule="auto"/>
        <w:rPr>
          <w:sz w:val="11"/>
          <w:szCs w:val="11"/>
        </w:rPr>
      </w:pPr>
    </w:p>
    <w:p w:rsidR="006B15EB" w:rsidRPr="006952DB" w:rsidRDefault="006B15EB" w:rsidP="006B15EB">
      <w:pPr>
        <w:rPr>
          <w:rFonts w:ascii="Times New Roman" w:hAnsi="Times New Roman"/>
          <w:sz w:val="24"/>
          <w:szCs w:val="24"/>
        </w:rPr>
      </w:pPr>
      <w:r w:rsidRPr="006952DB">
        <w:rPr>
          <w:rFonts w:ascii="Times New Roman" w:hAnsi="Times New Roman"/>
          <w:sz w:val="24"/>
          <w:szCs w:val="24"/>
        </w:rPr>
        <w:t>Okulumuz 2013 yılında eğitim-öğretime açılmıştır. Okulumuz 2013 – 2014 eğiti</w:t>
      </w:r>
      <w:r>
        <w:rPr>
          <w:rFonts w:ascii="Times New Roman" w:hAnsi="Times New Roman"/>
          <w:sz w:val="24"/>
          <w:szCs w:val="24"/>
        </w:rPr>
        <w:t>m – öğretim yılında 4 derslik, 2</w:t>
      </w:r>
      <w:r w:rsidRPr="006952DB">
        <w:rPr>
          <w:rFonts w:ascii="Times New Roman" w:hAnsi="Times New Roman"/>
          <w:sz w:val="24"/>
          <w:szCs w:val="24"/>
        </w:rPr>
        <w:t xml:space="preserve"> şube ve 38 öğrenci </w:t>
      </w:r>
      <w:r>
        <w:rPr>
          <w:rFonts w:ascii="Times New Roman" w:hAnsi="Times New Roman"/>
          <w:sz w:val="24"/>
          <w:szCs w:val="24"/>
        </w:rPr>
        <w:t>ile eğitime başlamış olup,  2023-2024</w:t>
      </w:r>
      <w:r w:rsidRPr="006952DB">
        <w:rPr>
          <w:rFonts w:ascii="Times New Roman" w:hAnsi="Times New Roman"/>
          <w:sz w:val="24"/>
          <w:szCs w:val="24"/>
        </w:rPr>
        <w:t xml:space="preserve"> Eğitim-Ö</w:t>
      </w:r>
      <w:r>
        <w:rPr>
          <w:rFonts w:ascii="Times New Roman" w:hAnsi="Times New Roman"/>
          <w:sz w:val="24"/>
          <w:szCs w:val="24"/>
        </w:rPr>
        <w:t>ğretim yılında 157 öğrenci ve 8</w:t>
      </w:r>
      <w:r w:rsidRPr="006952DB">
        <w:rPr>
          <w:rFonts w:ascii="Times New Roman" w:hAnsi="Times New Roman"/>
          <w:sz w:val="24"/>
          <w:szCs w:val="24"/>
        </w:rPr>
        <w:t xml:space="preserve"> Şube ile eğitime devam etmektedir. Okulumuz iki kat</w:t>
      </w:r>
      <w:r>
        <w:rPr>
          <w:rFonts w:ascii="Times New Roman" w:hAnsi="Times New Roman"/>
          <w:sz w:val="24"/>
          <w:szCs w:val="24"/>
        </w:rPr>
        <w:t>lı olup; 5 derslik</w:t>
      </w:r>
      <w:r w:rsidRPr="006952DB">
        <w:rPr>
          <w:rFonts w:ascii="Times New Roman" w:hAnsi="Times New Roman"/>
          <w:sz w:val="24"/>
          <w:szCs w:val="24"/>
        </w:rPr>
        <w:t>, oyun salonu ve veli görüşme odası ve küçük birçok amaçlı salona mescit ve kütüphaneye sahiptir.</w:t>
      </w:r>
    </w:p>
    <w:p w:rsidR="006B15EB" w:rsidRDefault="006B15EB" w:rsidP="006B15EB">
      <w:pPr>
        <w:rPr>
          <w:rFonts w:ascii="Times New Roman" w:hAnsi="Times New Roman"/>
          <w:sz w:val="24"/>
          <w:szCs w:val="24"/>
        </w:rPr>
      </w:pPr>
      <w:r w:rsidRPr="006952DB">
        <w:rPr>
          <w:rFonts w:ascii="Times New Roman" w:hAnsi="Times New Roman"/>
          <w:sz w:val="24"/>
          <w:szCs w:val="24"/>
        </w:rPr>
        <w:t xml:space="preserve">           </w:t>
      </w:r>
      <w:r>
        <w:rPr>
          <w:rFonts w:ascii="Times New Roman" w:hAnsi="Times New Roman"/>
          <w:sz w:val="24"/>
          <w:szCs w:val="24"/>
        </w:rPr>
        <w:t>Yapılan</w:t>
      </w:r>
      <w:r w:rsidRPr="006952DB">
        <w:rPr>
          <w:rFonts w:ascii="Times New Roman" w:hAnsi="Times New Roman"/>
          <w:sz w:val="24"/>
          <w:szCs w:val="24"/>
        </w:rPr>
        <w:t xml:space="preserve"> </w:t>
      </w:r>
      <w:r>
        <w:rPr>
          <w:rFonts w:ascii="Times New Roman" w:hAnsi="Times New Roman"/>
          <w:sz w:val="24"/>
          <w:szCs w:val="24"/>
        </w:rPr>
        <w:t>alan taraması</w:t>
      </w:r>
      <w:r w:rsidRPr="006952DB">
        <w:rPr>
          <w:rFonts w:ascii="Times New Roman" w:hAnsi="Times New Roman"/>
          <w:sz w:val="24"/>
          <w:szCs w:val="24"/>
        </w:rPr>
        <w:t xml:space="preserve"> </w:t>
      </w:r>
      <w:r>
        <w:rPr>
          <w:rFonts w:ascii="Times New Roman" w:hAnsi="Times New Roman"/>
          <w:sz w:val="24"/>
          <w:szCs w:val="24"/>
        </w:rPr>
        <w:t>neticesinde</w:t>
      </w:r>
      <w:r w:rsidRPr="006952DB">
        <w:rPr>
          <w:rFonts w:ascii="Times New Roman" w:hAnsi="Times New Roman"/>
          <w:sz w:val="24"/>
          <w:szCs w:val="24"/>
        </w:rPr>
        <w:t xml:space="preserve"> bir yıl gibi kısa bir sürede öğrenci sayımız büyük oranda artış göstermiştir.</w:t>
      </w: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sidR="006B15EB">
        <w:rPr>
          <w:rFonts w:ascii="Cambria" w:eastAsia="Cambria" w:hAnsi="Cambria" w:cs="Cambria"/>
          <w:b/>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sidR="006B15EB">
        <w:rPr>
          <w:rFonts w:ascii="Cambria" w:eastAsia="Cambria" w:hAnsi="Cambria" w:cs="Cambria"/>
          <w:b/>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sidR="006B15EB">
        <w:rPr>
          <w:rFonts w:ascii="Cambria" w:eastAsia="Cambria" w:hAnsi="Cambria" w:cs="Cambria"/>
          <w:b/>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sidR="006B15EB">
        <w:rPr>
          <w:rFonts w:ascii="Cambria" w:eastAsia="Cambria" w:hAnsi="Cambria" w:cs="Cambria"/>
          <w:b/>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B97368">
        <w:rPr>
          <w:rFonts w:ascii="Times New Roman" w:hAnsi="Times New Roman" w:cs="Times New Roman"/>
          <w:sz w:val="24"/>
        </w:rPr>
        <w:t xml:space="preserve"> </w:t>
      </w:r>
      <w:r>
        <w:rPr>
          <w:rFonts w:ascii="Times New Roman" w:hAnsi="Times New Roman" w:cs="Times New Roman"/>
          <w:sz w:val="24"/>
        </w:rPr>
        <w:t>Genel olarak okulu</w:t>
      </w:r>
      <w:r w:rsidR="00B97368">
        <w:rPr>
          <w:rFonts w:ascii="Times New Roman" w:hAnsi="Times New Roman" w:cs="Times New Roman"/>
          <w:sz w:val="24"/>
        </w:rPr>
        <w:t>mu</w:t>
      </w:r>
      <w:r>
        <w:rPr>
          <w:rFonts w:ascii="Times New Roman" w:hAnsi="Times New Roman" w:cs="Times New Roman"/>
          <w:sz w:val="24"/>
        </w:rPr>
        <w:t>z stratejik planı</w:t>
      </w:r>
      <w:r w:rsidR="002F3DD9">
        <w:rPr>
          <w:rFonts w:ascii="Times New Roman" w:hAnsi="Times New Roman" w:cs="Times New Roman"/>
          <w:sz w:val="24"/>
        </w:rPr>
        <w:t xml:space="preserve"> hedeflerine ulaşma durumu aşağıdaki özet değerlendirme tablosundaki değerlerde gerçekleşmiştir. </w:t>
      </w:r>
    </w:p>
    <w:p w:rsidR="00FA1AC9" w:rsidRDefault="00FA1AC9" w:rsidP="0064198B">
      <w:pPr>
        <w:spacing w:after="72" w:line="240" w:lineRule="auto"/>
        <w:jc w:val="both"/>
        <w:rPr>
          <w:rFonts w:ascii="Times New Roman" w:hAnsi="Times New Roman" w:cs="Times New Roman"/>
          <w:sz w:val="24"/>
        </w:rPr>
      </w:pPr>
    </w:p>
    <w:p w:rsidR="00FA1AC9" w:rsidRDefault="00FA1AC9" w:rsidP="0064198B">
      <w:pPr>
        <w:spacing w:after="72" w:line="240" w:lineRule="auto"/>
        <w:jc w:val="both"/>
        <w:rPr>
          <w:rFonts w:ascii="Times New Roman" w:hAnsi="Times New Roman" w:cs="Times New Roman"/>
          <w:sz w:val="24"/>
        </w:rPr>
      </w:pPr>
    </w:p>
    <w:p w:rsidR="00FA1AC9" w:rsidRDefault="00FA1AC9" w:rsidP="0064198B">
      <w:pPr>
        <w:spacing w:after="72" w:line="240" w:lineRule="auto"/>
        <w:jc w:val="both"/>
        <w:rPr>
          <w:rFonts w:ascii="Times New Roman" w:hAnsi="Times New Roman" w:cs="Times New Roman"/>
          <w:sz w:val="24"/>
        </w:rPr>
      </w:pPr>
    </w:p>
    <w:tbl>
      <w:tblPr>
        <w:tblW w:w="9795" w:type="dxa"/>
        <w:tblCellMar>
          <w:left w:w="70" w:type="dxa"/>
          <w:right w:w="70" w:type="dxa"/>
        </w:tblCellMar>
        <w:tblLook w:val="04A0"/>
      </w:tblPr>
      <w:tblGrid>
        <w:gridCol w:w="2033"/>
        <w:gridCol w:w="2540"/>
        <w:gridCol w:w="3150"/>
        <w:gridCol w:w="1006"/>
        <w:gridCol w:w="1066"/>
      </w:tblGrid>
      <w:tr w:rsidR="000C6D15" w:rsidRPr="000C6D15" w:rsidTr="00C75A9A">
        <w:trPr>
          <w:trHeight w:val="517"/>
        </w:trPr>
        <w:tc>
          <w:tcPr>
            <w:tcW w:w="2033"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lastRenderedPageBreak/>
              <w:t>STRATEJİK AMAÇ</w:t>
            </w:r>
          </w:p>
        </w:tc>
        <w:tc>
          <w:tcPr>
            <w:tcW w:w="2540"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STRATEJİK HEDEFLER</w:t>
            </w:r>
          </w:p>
        </w:tc>
        <w:tc>
          <w:tcPr>
            <w:tcW w:w="3150"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 </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HEDEFLENEN</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2023</w:t>
            </w:r>
            <w:r w:rsidRPr="000C6D15">
              <w:rPr>
                <w:rFonts w:ascii="Calibri" w:eastAsia="Times New Roman" w:hAnsi="Calibri" w:cs="Calibri"/>
                <w:b/>
                <w:bCs/>
                <w:color w:val="000000"/>
                <w:sz w:val="16"/>
                <w:szCs w:val="16"/>
                <w:lang w:eastAsia="tr-TR"/>
              </w:rPr>
              <w:br/>
              <w:t>GERÇEKLEŞEN</w:t>
            </w:r>
          </w:p>
        </w:tc>
      </w:tr>
      <w:tr w:rsidR="000C6D15" w:rsidRPr="000C6D15" w:rsidTr="00C75A9A">
        <w:trPr>
          <w:trHeight w:val="650"/>
        </w:trPr>
        <w:tc>
          <w:tcPr>
            <w:tcW w:w="2033" w:type="dxa"/>
            <w:tcBorders>
              <w:top w:val="nil"/>
              <w:left w:val="single" w:sz="8" w:space="0" w:color="auto"/>
              <w:bottom w:val="single" w:sz="4" w:space="0" w:color="auto"/>
              <w:right w:val="single" w:sz="4" w:space="0" w:color="auto"/>
            </w:tcBorders>
            <w:shd w:val="clear" w:color="000000" w:fill="FFFFFF"/>
            <w:vAlign w:val="center"/>
            <w:hideMark/>
          </w:tcPr>
          <w:p w:rsidR="000C6D15" w:rsidRPr="00A50AD9" w:rsidRDefault="000C6D15" w:rsidP="00F76CF4">
            <w:pPr>
              <w:spacing w:after="0" w:line="240" w:lineRule="auto"/>
              <w:rPr>
                <w:rFonts w:ascii="Times New Roman" w:eastAsia="Times New Roman" w:hAnsi="Times New Roman" w:cs="Times New Roman"/>
                <w:b/>
                <w:bCs/>
                <w:color w:val="000000"/>
                <w:sz w:val="20"/>
                <w:szCs w:val="20"/>
                <w:lang w:eastAsia="tr-TR"/>
              </w:rPr>
            </w:pPr>
            <w:r w:rsidRPr="00A50AD9">
              <w:rPr>
                <w:rFonts w:ascii="Cambria" w:eastAsia="Times New Roman" w:hAnsi="Cambria" w:cs="Calibri"/>
                <w:b/>
                <w:bCs/>
                <w:color w:val="000000"/>
                <w:sz w:val="20"/>
                <w:szCs w:val="20"/>
                <w:lang w:eastAsia="tr-TR"/>
              </w:rPr>
              <w:br/>
            </w:r>
            <w:r w:rsidRPr="00A50AD9">
              <w:rPr>
                <w:rFonts w:ascii="Times New Roman" w:eastAsia="Times New Roman" w:hAnsi="Times New Roman" w:cs="Times New Roman"/>
                <w:b/>
                <w:bCs/>
                <w:color w:val="000000"/>
                <w:sz w:val="20"/>
                <w:szCs w:val="20"/>
                <w:lang w:eastAsia="tr-TR"/>
              </w:rPr>
              <w:t xml:space="preserve">Stratejik Amaç 1: </w:t>
            </w:r>
            <w:r w:rsidR="003D7110" w:rsidRPr="00A50AD9">
              <w:rPr>
                <w:rFonts w:ascii="Times New Roman" w:hAnsi="Times New Roman" w:cs="Times New Roman"/>
                <w:b/>
                <w:sz w:val="20"/>
                <w:szCs w:val="20"/>
              </w:rPr>
              <w:t>Okul öncesinde, bulunduğu mevkide okullaşma oranını arttırmak</w:t>
            </w:r>
          </w:p>
        </w:tc>
        <w:tc>
          <w:tcPr>
            <w:tcW w:w="2540" w:type="dxa"/>
            <w:tcBorders>
              <w:top w:val="nil"/>
              <w:left w:val="single" w:sz="4" w:space="0" w:color="auto"/>
              <w:bottom w:val="single" w:sz="4" w:space="0" w:color="auto"/>
              <w:right w:val="single" w:sz="4" w:space="0" w:color="auto"/>
            </w:tcBorders>
            <w:shd w:val="clear" w:color="000000" w:fill="FFFFFF"/>
            <w:vAlign w:val="center"/>
            <w:hideMark/>
          </w:tcPr>
          <w:p w:rsidR="00A50AD9" w:rsidRPr="00A50AD9" w:rsidRDefault="000C6D15" w:rsidP="00150E3D">
            <w:pPr>
              <w:spacing w:after="0" w:line="240" w:lineRule="auto"/>
              <w:rPr>
                <w:rFonts w:ascii="Times New Roman" w:eastAsia="Times New Roman" w:hAnsi="Times New Roman" w:cs="Times New Roman"/>
                <w:b/>
                <w:color w:val="000000"/>
                <w:sz w:val="20"/>
                <w:szCs w:val="20"/>
                <w:lang w:eastAsia="tr-TR"/>
              </w:rPr>
            </w:pPr>
            <w:r w:rsidRPr="00A50AD9">
              <w:rPr>
                <w:rFonts w:ascii="Times New Roman" w:eastAsia="Times New Roman" w:hAnsi="Times New Roman" w:cs="Times New Roman"/>
                <w:b/>
                <w:color w:val="000000"/>
                <w:sz w:val="20"/>
                <w:szCs w:val="20"/>
                <w:lang w:eastAsia="tr-TR"/>
              </w:rPr>
              <w:t xml:space="preserve">Stratejik Hedef </w:t>
            </w:r>
            <w:proofErr w:type="gramStart"/>
            <w:r w:rsidRPr="00A50AD9">
              <w:rPr>
                <w:rFonts w:ascii="Times New Roman" w:eastAsia="Times New Roman" w:hAnsi="Times New Roman" w:cs="Times New Roman"/>
                <w:b/>
                <w:color w:val="000000"/>
                <w:sz w:val="20"/>
                <w:szCs w:val="20"/>
                <w:lang w:eastAsia="tr-TR"/>
              </w:rPr>
              <w:t>1.1</w:t>
            </w:r>
            <w:proofErr w:type="gramEnd"/>
            <w:r w:rsidRPr="00A50AD9">
              <w:rPr>
                <w:rFonts w:ascii="Times New Roman" w:eastAsia="Times New Roman" w:hAnsi="Times New Roman" w:cs="Times New Roman"/>
                <w:b/>
                <w:color w:val="000000"/>
                <w:sz w:val="20"/>
                <w:szCs w:val="20"/>
                <w:lang w:eastAsia="tr-TR"/>
              </w:rPr>
              <w:t xml:space="preserve">.  </w:t>
            </w:r>
          </w:p>
          <w:p w:rsidR="000C6D15" w:rsidRPr="003D7110" w:rsidRDefault="003D7110" w:rsidP="00150E3D">
            <w:pPr>
              <w:spacing w:after="0" w:line="240" w:lineRule="auto"/>
              <w:rPr>
                <w:rFonts w:ascii="Times New Roman" w:eastAsia="Times New Roman" w:hAnsi="Times New Roman" w:cs="Times New Roman"/>
                <w:color w:val="000000"/>
                <w:sz w:val="20"/>
                <w:szCs w:val="20"/>
                <w:lang w:eastAsia="tr-TR"/>
              </w:rPr>
            </w:pPr>
            <w:r w:rsidRPr="003D7110">
              <w:rPr>
                <w:rFonts w:ascii="Times New Roman" w:hAnsi="Times New Roman" w:cs="Times New Roman"/>
                <w:sz w:val="20"/>
                <w:szCs w:val="20"/>
              </w:rPr>
              <w:t>Kayıt bölgesinde yaşayan okul öncesi çağı çocuklarını öncelikli olarak alıp daha sonra uzak yerlerden kayıt almak</w:t>
            </w:r>
          </w:p>
        </w:tc>
        <w:tc>
          <w:tcPr>
            <w:tcW w:w="3150" w:type="dxa"/>
            <w:tcBorders>
              <w:top w:val="nil"/>
              <w:left w:val="nil"/>
              <w:bottom w:val="single" w:sz="4" w:space="0" w:color="auto"/>
              <w:right w:val="single" w:sz="4" w:space="0" w:color="auto"/>
            </w:tcBorders>
            <w:shd w:val="clear" w:color="000000" w:fill="FFFFFF"/>
            <w:vAlign w:val="center"/>
            <w:hideMark/>
          </w:tcPr>
          <w:p w:rsidR="000C6D15" w:rsidRPr="003D7110" w:rsidRDefault="00C75A9A" w:rsidP="000C3BC5">
            <w:pPr>
              <w:spacing w:after="0" w:line="240" w:lineRule="auto"/>
              <w:rPr>
                <w:rFonts w:ascii="Times New Roman" w:eastAsia="Times New Roman" w:hAnsi="Times New Roman" w:cs="Times New Roman"/>
                <w:color w:val="0000FF"/>
                <w:sz w:val="20"/>
                <w:szCs w:val="20"/>
                <w:lang w:eastAsia="tr-TR"/>
              </w:rPr>
            </w:pPr>
            <w:r w:rsidRPr="003D7110">
              <w:rPr>
                <w:rFonts w:ascii="Times New Roman" w:hAnsi="Times New Roman" w:cs="Times New Roman"/>
                <w:sz w:val="20"/>
                <w:szCs w:val="20"/>
              </w:rPr>
              <w:t>Okul öncesi  (3-5 yaş) okullaşma oranı (net)</w:t>
            </w:r>
            <w:r w:rsidRPr="003D7110">
              <w:rPr>
                <w:rFonts w:ascii="Times New Roman" w:eastAsia="Times New Roman" w:hAnsi="Times New Roman" w:cs="Times New Roman"/>
                <w:color w:val="0000FF"/>
                <w:sz w:val="20"/>
                <w:szCs w:val="20"/>
                <w:lang w:eastAsia="tr-TR"/>
              </w:rPr>
              <w:t xml:space="preserve"> (%)</w:t>
            </w:r>
          </w:p>
        </w:tc>
        <w:tc>
          <w:tcPr>
            <w:tcW w:w="1006" w:type="dxa"/>
            <w:tcBorders>
              <w:top w:val="nil"/>
              <w:left w:val="nil"/>
              <w:bottom w:val="single" w:sz="4" w:space="0" w:color="auto"/>
              <w:right w:val="single" w:sz="4" w:space="0" w:color="auto"/>
            </w:tcBorders>
            <w:shd w:val="clear" w:color="000000" w:fill="FFFFCC"/>
            <w:noWrap/>
            <w:vAlign w:val="center"/>
            <w:hideMark/>
          </w:tcPr>
          <w:p w:rsidR="000C6D15" w:rsidRPr="000C6D15" w:rsidRDefault="00C75A9A"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r w:rsidR="000C6D15" w:rsidRPr="000C6D15">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0C6D15" w:rsidRPr="000C6D15" w:rsidRDefault="00ED2B29"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95</w:t>
            </w:r>
            <w:r w:rsidR="000C6D15" w:rsidRPr="000C6D15">
              <w:rPr>
                <w:rFonts w:ascii="Calibri" w:eastAsia="Times New Roman" w:hAnsi="Calibri" w:cs="Calibri"/>
                <w:b/>
                <w:bCs/>
                <w:color w:val="000000"/>
                <w:sz w:val="20"/>
                <w:szCs w:val="20"/>
                <w:lang w:eastAsia="tr-TR"/>
              </w:rPr>
              <w:t>%</w:t>
            </w:r>
          </w:p>
        </w:tc>
      </w:tr>
      <w:tr w:rsidR="000C6D15" w:rsidRPr="000C6D15" w:rsidTr="00C75A9A">
        <w:trPr>
          <w:trHeight w:val="575"/>
        </w:trPr>
        <w:tc>
          <w:tcPr>
            <w:tcW w:w="2033" w:type="dxa"/>
            <w:tcBorders>
              <w:top w:val="single" w:sz="8" w:space="0" w:color="auto"/>
              <w:left w:val="single" w:sz="8" w:space="0" w:color="auto"/>
              <w:bottom w:val="single" w:sz="8" w:space="0" w:color="000000"/>
              <w:right w:val="single" w:sz="4" w:space="0" w:color="auto"/>
            </w:tcBorders>
            <w:shd w:val="clear" w:color="000000" w:fill="CCFFCC"/>
            <w:vAlign w:val="center"/>
            <w:hideMark/>
          </w:tcPr>
          <w:p w:rsidR="004D1571" w:rsidRPr="00A50AD9" w:rsidRDefault="004D1571" w:rsidP="00F76CF4">
            <w:pPr>
              <w:rPr>
                <w:rFonts w:ascii="Times New Roman" w:hAnsi="Times New Roman" w:cs="Times New Roman"/>
                <w:b/>
                <w:sz w:val="20"/>
                <w:szCs w:val="20"/>
              </w:rPr>
            </w:pPr>
            <w:r w:rsidRPr="00A50AD9">
              <w:rPr>
                <w:rFonts w:ascii="Times New Roman" w:eastAsia="Times New Roman" w:hAnsi="Times New Roman" w:cs="Times New Roman"/>
                <w:b/>
                <w:bCs/>
                <w:color w:val="000000"/>
                <w:sz w:val="20"/>
                <w:szCs w:val="20"/>
                <w:lang w:eastAsia="tr-TR"/>
              </w:rPr>
              <w:t xml:space="preserve">Stratejik Amaç 2: </w:t>
            </w:r>
            <w:r w:rsidRPr="00A50AD9">
              <w:rPr>
                <w:rFonts w:ascii="Times New Roman" w:hAnsi="Times New Roman" w:cs="Times New Roman"/>
                <w:b/>
                <w:sz w:val="20"/>
                <w:szCs w:val="20"/>
              </w:rPr>
              <w:t>Okul çevre düzenlemesi yapılmış bir okul bahçesi oluşturmak</w:t>
            </w:r>
          </w:p>
          <w:p w:rsidR="000C6D15" w:rsidRPr="00A50AD9" w:rsidRDefault="000C6D15" w:rsidP="00F76CF4">
            <w:pPr>
              <w:spacing w:after="0" w:line="240" w:lineRule="auto"/>
              <w:rPr>
                <w:rFonts w:ascii="Cambria" w:eastAsia="Times New Roman" w:hAnsi="Cambria" w:cs="Calibri"/>
                <w:b/>
                <w:bCs/>
                <w:color w:val="000000"/>
                <w:sz w:val="16"/>
                <w:szCs w:val="16"/>
                <w:lang w:eastAsia="tr-TR"/>
              </w:rPr>
            </w:pPr>
            <w:r w:rsidRPr="00A50AD9">
              <w:rPr>
                <w:rFonts w:ascii="Cambria" w:eastAsia="Times New Roman" w:hAnsi="Cambria" w:cs="Calibri"/>
                <w:b/>
                <w:bCs/>
                <w:color w:val="000000"/>
                <w:sz w:val="16"/>
                <w:szCs w:val="16"/>
                <w:lang w:eastAsia="tr-TR"/>
              </w:rPr>
              <w:t>.</w:t>
            </w:r>
          </w:p>
        </w:tc>
        <w:tc>
          <w:tcPr>
            <w:tcW w:w="254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4555" w:rsidRPr="00DC4555" w:rsidRDefault="000C6D15" w:rsidP="00150E3D">
            <w:pPr>
              <w:spacing w:after="0" w:line="240" w:lineRule="auto"/>
              <w:rPr>
                <w:rFonts w:ascii="Times New Roman" w:eastAsia="Times New Roman" w:hAnsi="Times New Roman" w:cs="Times New Roman"/>
                <w:b/>
                <w:bCs/>
                <w:color w:val="000000"/>
                <w:sz w:val="20"/>
                <w:szCs w:val="20"/>
                <w:lang w:eastAsia="tr-TR"/>
              </w:rPr>
            </w:pPr>
            <w:r w:rsidRPr="00DC4555">
              <w:rPr>
                <w:rFonts w:ascii="Times New Roman" w:eastAsia="Times New Roman" w:hAnsi="Times New Roman" w:cs="Times New Roman"/>
                <w:b/>
                <w:bCs/>
                <w:color w:val="000000"/>
                <w:sz w:val="20"/>
                <w:szCs w:val="20"/>
                <w:lang w:eastAsia="tr-TR"/>
              </w:rPr>
              <w:t xml:space="preserve">Stratejik Hedef </w:t>
            </w:r>
            <w:proofErr w:type="gramStart"/>
            <w:r w:rsidRPr="00DC4555">
              <w:rPr>
                <w:rFonts w:ascii="Times New Roman" w:eastAsia="Times New Roman" w:hAnsi="Times New Roman" w:cs="Times New Roman"/>
                <w:b/>
                <w:bCs/>
                <w:color w:val="000000"/>
                <w:sz w:val="20"/>
                <w:szCs w:val="20"/>
                <w:lang w:eastAsia="tr-TR"/>
              </w:rPr>
              <w:t>2.1</w:t>
            </w:r>
            <w:proofErr w:type="gramEnd"/>
            <w:r w:rsidRPr="00DC4555">
              <w:rPr>
                <w:rFonts w:ascii="Times New Roman" w:eastAsia="Times New Roman" w:hAnsi="Times New Roman" w:cs="Times New Roman"/>
                <w:b/>
                <w:bCs/>
                <w:color w:val="000000"/>
                <w:sz w:val="20"/>
                <w:szCs w:val="20"/>
                <w:lang w:eastAsia="tr-TR"/>
              </w:rPr>
              <w:t xml:space="preserve">. </w:t>
            </w:r>
          </w:p>
          <w:p w:rsidR="00DC4555" w:rsidRPr="00DC4555" w:rsidRDefault="000C6D15" w:rsidP="00150E3D">
            <w:pPr>
              <w:rPr>
                <w:rFonts w:ascii="Times New Roman" w:hAnsi="Times New Roman" w:cs="Times New Roman"/>
                <w:b/>
                <w:sz w:val="20"/>
                <w:szCs w:val="20"/>
              </w:rPr>
            </w:pPr>
            <w:r w:rsidRPr="00DC4555">
              <w:rPr>
                <w:rFonts w:ascii="Times New Roman" w:eastAsia="Times New Roman" w:hAnsi="Times New Roman" w:cs="Times New Roman"/>
                <w:b/>
                <w:bCs/>
                <w:color w:val="000000"/>
                <w:sz w:val="20"/>
                <w:szCs w:val="20"/>
                <w:lang w:eastAsia="tr-TR"/>
              </w:rPr>
              <w:t xml:space="preserve"> </w:t>
            </w:r>
            <w:r w:rsidR="00DC4555" w:rsidRPr="00DC4555">
              <w:rPr>
                <w:rFonts w:ascii="Times New Roman" w:hAnsi="Times New Roman" w:cs="Times New Roman"/>
                <w:sz w:val="20"/>
                <w:szCs w:val="20"/>
              </w:rPr>
              <w:t>Yerel kurulu</w:t>
            </w:r>
            <w:r w:rsidR="00150E3D">
              <w:rPr>
                <w:rFonts w:ascii="Times New Roman" w:hAnsi="Times New Roman" w:cs="Times New Roman"/>
                <w:sz w:val="20"/>
                <w:szCs w:val="20"/>
              </w:rPr>
              <w:t>şlarla (</w:t>
            </w:r>
            <w:proofErr w:type="gramStart"/>
            <w:r w:rsidR="00150E3D">
              <w:rPr>
                <w:rFonts w:ascii="Times New Roman" w:hAnsi="Times New Roman" w:cs="Times New Roman"/>
                <w:sz w:val="20"/>
                <w:szCs w:val="20"/>
              </w:rPr>
              <w:t>belediye,tarım</w:t>
            </w:r>
            <w:proofErr w:type="gramEnd"/>
            <w:r w:rsidR="00150E3D">
              <w:rPr>
                <w:rFonts w:ascii="Times New Roman" w:hAnsi="Times New Roman" w:cs="Times New Roman"/>
                <w:sz w:val="20"/>
                <w:szCs w:val="20"/>
              </w:rPr>
              <w:t xml:space="preserve"> </w:t>
            </w:r>
            <w:proofErr w:type="spellStart"/>
            <w:r w:rsidR="00150E3D">
              <w:rPr>
                <w:rFonts w:ascii="Times New Roman" w:hAnsi="Times New Roman" w:cs="Times New Roman"/>
                <w:sz w:val="20"/>
                <w:szCs w:val="20"/>
              </w:rPr>
              <w:t>müd</w:t>
            </w:r>
            <w:proofErr w:type="spellEnd"/>
            <w:r w:rsidR="00150E3D">
              <w:rPr>
                <w:rFonts w:ascii="Times New Roman" w:hAnsi="Times New Roman" w:cs="Times New Roman"/>
                <w:sz w:val="20"/>
                <w:szCs w:val="20"/>
              </w:rPr>
              <w:t>,DSİ.</w:t>
            </w:r>
            <w:r w:rsidR="00DC4555" w:rsidRPr="00DC4555">
              <w:rPr>
                <w:rFonts w:ascii="Times New Roman" w:hAnsi="Times New Roman" w:cs="Times New Roman"/>
                <w:sz w:val="20"/>
                <w:szCs w:val="20"/>
              </w:rPr>
              <w:t>)irtibata geçip gerekli desteğin sağlanması</w:t>
            </w:r>
          </w:p>
          <w:p w:rsidR="000C6D15" w:rsidRPr="000C6D15" w:rsidRDefault="000C6D15" w:rsidP="00150E3D">
            <w:pPr>
              <w:spacing w:after="0" w:line="240" w:lineRule="auto"/>
              <w:rPr>
                <w:rFonts w:ascii="Cambria" w:eastAsia="Times New Roman" w:hAnsi="Cambria" w:cs="Calibri"/>
                <w:b/>
                <w:bCs/>
                <w:color w:val="000000"/>
                <w:sz w:val="16"/>
                <w:szCs w:val="16"/>
                <w:lang w:eastAsia="tr-TR"/>
              </w:rPr>
            </w:pPr>
          </w:p>
        </w:tc>
        <w:tc>
          <w:tcPr>
            <w:tcW w:w="3150" w:type="dxa"/>
            <w:tcBorders>
              <w:top w:val="nil"/>
              <w:left w:val="nil"/>
              <w:bottom w:val="single" w:sz="4" w:space="0" w:color="auto"/>
              <w:right w:val="single" w:sz="4" w:space="0" w:color="auto"/>
            </w:tcBorders>
            <w:shd w:val="clear" w:color="000000" w:fill="FFFFFF"/>
            <w:vAlign w:val="center"/>
            <w:hideMark/>
          </w:tcPr>
          <w:p w:rsidR="000C6D15" w:rsidRPr="000C6D15" w:rsidRDefault="00DC4555" w:rsidP="000C3BC5">
            <w:pPr>
              <w:spacing w:after="0" w:line="240" w:lineRule="auto"/>
              <w:rPr>
                <w:rFonts w:ascii="Calibri" w:eastAsia="Times New Roman" w:hAnsi="Calibri" w:cs="Calibri"/>
                <w:color w:val="0000FF"/>
                <w:sz w:val="20"/>
                <w:szCs w:val="20"/>
                <w:lang w:eastAsia="tr-TR"/>
              </w:rPr>
            </w:pPr>
            <w:r>
              <w:rPr>
                <w:rStyle w:val="Gvdemetni9pt"/>
                <w:rFonts w:ascii="Times New Roman" w:hAnsi="Times New Roman" w:cs="Times New Roman"/>
                <w:sz w:val="24"/>
                <w:szCs w:val="24"/>
              </w:rPr>
              <w:t>İşbirliği yapılan kuruluşlar.</w:t>
            </w:r>
          </w:p>
        </w:tc>
        <w:tc>
          <w:tcPr>
            <w:tcW w:w="1006"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2</w:t>
            </w:r>
          </w:p>
        </w:tc>
        <w:tc>
          <w:tcPr>
            <w:tcW w:w="1066"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2</w:t>
            </w:r>
          </w:p>
        </w:tc>
      </w:tr>
      <w:tr w:rsidR="000C6D15" w:rsidRPr="000C6D15" w:rsidTr="00C75A9A">
        <w:trPr>
          <w:trHeight w:val="415"/>
        </w:trPr>
        <w:tc>
          <w:tcPr>
            <w:tcW w:w="203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A50AD9" w:rsidRPr="00A50AD9" w:rsidRDefault="000C6D15" w:rsidP="00F76CF4">
            <w:pPr>
              <w:spacing w:after="0" w:line="240" w:lineRule="auto"/>
              <w:rPr>
                <w:rFonts w:ascii="Times New Roman" w:eastAsia="Times New Roman" w:hAnsi="Times New Roman" w:cs="Times New Roman"/>
                <w:b/>
                <w:bCs/>
                <w:color w:val="000000"/>
                <w:sz w:val="20"/>
                <w:szCs w:val="20"/>
                <w:lang w:eastAsia="tr-TR"/>
              </w:rPr>
            </w:pPr>
            <w:r w:rsidRPr="00A50AD9">
              <w:rPr>
                <w:rFonts w:ascii="Times New Roman" w:eastAsia="Times New Roman" w:hAnsi="Times New Roman" w:cs="Times New Roman"/>
                <w:b/>
                <w:bCs/>
                <w:color w:val="000000"/>
                <w:sz w:val="20"/>
                <w:szCs w:val="20"/>
                <w:lang w:eastAsia="tr-TR"/>
              </w:rPr>
              <w:t xml:space="preserve">Stratejik Amaç 3: </w:t>
            </w:r>
          </w:p>
          <w:p w:rsidR="000C6D15" w:rsidRPr="00A50AD9" w:rsidRDefault="00A50AD9" w:rsidP="00F76CF4">
            <w:pPr>
              <w:spacing w:after="0" w:line="240" w:lineRule="auto"/>
              <w:rPr>
                <w:rFonts w:ascii="Cambria" w:eastAsia="Times New Roman" w:hAnsi="Cambria" w:cs="Calibri"/>
                <w:b/>
                <w:bCs/>
                <w:color w:val="000000"/>
                <w:sz w:val="16"/>
                <w:szCs w:val="16"/>
                <w:lang w:eastAsia="tr-TR"/>
              </w:rPr>
            </w:pPr>
            <w:proofErr w:type="gramStart"/>
            <w:r w:rsidRPr="00A50AD9">
              <w:rPr>
                <w:rFonts w:ascii="Times New Roman" w:hAnsi="Times New Roman" w:cs="Times New Roman"/>
                <w:b/>
                <w:sz w:val="20"/>
                <w:szCs w:val="20"/>
              </w:rPr>
              <w:t>Okul içerisindeki fiziki eksiklikleri gidermek</w:t>
            </w:r>
            <w:r w:rsidR="000C6D15" w:rsidRPr="00A50AD9">
              <w:rPr>
                <w:rFonts w:ascii="Times New Roman" w:eastAsia="Times New Roman" w:hAnsi="Times New Roman" w:cs="Times New Roman"/>
                <w:b/>
                <w:bCs/>
                <w:color w:val="000000"/>
                <w:sz w:val="20"/>
                <w:szCs w:val="20"/>
                <w:lang w:eastAsia="tr-TR"/>
              </w:rPr>
              <w:t>.</w:t>
            </w:r>
            <w:r w:rsidR="000C6D15" w:rsidRPr="00A50AD9">
              <w:rPr>
                <w:rFonts w:ascii="Cambria" w:eastAsia="Times New Roman" w:hAnsi="Cambria" w:cs="Calibri"/>
                <w:b/>
                <w:bCs/>
                <w:color w:val="000000"/>
                <w:sz w:val="16"/>
                <w:szCs w:val="16"/>
                <w:lang w:eastAsia="tr-TR"/>
              </w:rPr>
              <w:t xml:space="preserve"> </w:t>
            </w:r>
            <w:proofErr w:type="gramEnd"/>
          </w:p>
        </w:tc>
        <w:tc>
          <w:tcPr>
            <w:tcW w:w="25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A50AD9" w:rsidRPr="00A50AD9" w:rsidRDefault="000C6D15" w:rsidP="00150E3D">
            <w:pPr>
              <w:spacing w:after="0" w:line="240" w:lineRule="auto"/>
              <w:rPr>
                <w:rFonts w:ascii="Times New Roman" w:eastAsia="Times New Roman" w:hAnsi="Times New Roman" w:cs="Times New Roman"/>
                <w:b/>
                <w:bCs/>
                <w:color w:val="000000"/>
                <w:sz w:val="20"/>
                <w:szCs w:val="20"/>
                <w:lang w:eastAsia="tr-TR"/>
              </w:rPr>
            </w:pPr>
            <w:r w:rsidRPr="00A50AD9">
              <w:rPr>
                <w:rFonts w:ascii="Times New Roman" w:eastAsia="Times New Roman" w:hAnsi="Times New Roman" w:cs="Times New Roman"/>
                <w:b/>
                <w:bCs/>
                <w:color w:val="000000"/>
                <w:sz w:val="20"/>
                <w:szCs w:val="20"/>
                <w:lang w:eastAsia="tr-TR"/>
              </w:rPr>
              <w:t xml:space="preserve">Stratejik Hedef </w:t>
            </w:r>
            <w:proofErr w:type="gramStart"/>
            <w:r w:rsidRPr="00A50AD9">
              <w:rPr>
                <w:rFonts w:ascii="Times New Roman" w:eastAsia="Times New Roman" w:hAnsi="Times New Roman" w:cs="Times New Roman"/>
                <w:b/>
                <w:bCs/>
                <w:color w:val="000000"/>
                <w:sz w:val="20"/>
                <w:szCs w:val="20"/>
                <w:lang w:eastAsia="tr-TR"/>
              </w:rPr>
              <w:t>3.1</w:t>
            </w:r>
            <w:proofErr w:type="gramEnd"/>
            <w:r w:rsidRPr="00A50AD9">
              <w:rPr>
                <w:rFonts w:ascii="Times New Roman" w:eastAsia="Times New Roman" w:hAnsi="Times New Roman" w:cs="Times New Roman"/>
                <w:b/>
                <w:bCs/>
                <w:color w:val="000000"/>
                <w:sz w:val="20"/>
                <w:szCs w:val="20"/>
                <w:lang w:eastAsia="tr-TR"/>
              </w:rPr>
              <w:t>.</w:t>
            </w:r>
          </w:p>
          <w:p w:rsidR="00A50AD9" w:rsidRPr="00A50AD9" w:rsidRDefault="00A50AD9" w:rsidP="00150E3D">
            <w:pPr>
              <w:spacing w:after="0" w:line="240" w:lineRule="auto"/>
              <w:rPr>
                <w:rStyle w:val="Balk4Char"/>
                <w:rFonts w:ascii="Times New Roman" w:hAnsi="Times New Roman" w:cs="Times New Roman"/>
                <w:b w:val="0"/>
                <w:szCs w:val="20"/>
              </w:rPr>
            </w:pPr>
            <w:r w:rsidRPr="00A50AD9">
              <w:rPr>
                <w:rFonts w:ascii="Times New Roman" w:hAnsi="Times New Roman" w:cs="Times New Roman"/>
                <w:b/>
                <w:sz w:val="20"/>
                <w:szCs w:val="20"/>
              </w:rPr>
              <w:t xml:space="preserve">Mali kaynakları doğru </w:t>
            </w:r>
            <w:proofErr w:type="gramStart"/>
            <w:r w:rsidRPr="00A50AD9">
              <w:rPr>
                <w:rFonts w:ascii="Times New Roman" w:hAnsi="Times New Roman" w:cs="Times New Roman"/>
                <w:b/>
                <w:sz w:val="20"/>
                <w:szCs w:val="20"/>
              </w:rPr>
              <w:t>kullanarak ,ihtiyaca</w:t>
            </w:r>
            <w:proofErr w:type="gramEnd"/>
            <w:r w:rsidRPr="00A50AD9">
              <w:rPr>
                <w:rFonts w:ascii="Times New Roman" w:hAnsi="Times New Roman" w:cs="Times New Roman"/>
                <w:b/>
                <w:sz w:val="20"/>
                <w:szCs w:val="20"/>
              </w:rPr>
              <w:t xml:space="preserve"> yöneltmek</w:t>
            </w:r>
          </w:p>
          <w:p w:rsidR="000C6D15" w:rsidRPr="000C6D15" w:rsidRDefault="000C6D15" w:rsidP="00150E3D">
            <w:pPr>
              <w:spacing w:after="0" w:line="240" w:lineRule="auto"/>
              <w:rPr>
                <w:rFonts w:ascii="Cambria" w:eastAsia="Times New Roman" w:hAnsi="Cambria" w:cs="Calibri"/>
                <w:b/>
                <w:bCs/>
                <w:color w:val="000000"/>
                <w:sz w:val="16"/>
                <w:szCs w:val="16"/>
                <w:lang w:eastAsia="tr-TR"/>
              </w:rPr>
            </w:pPr>
          </w:p>
        </w:tc>
        <w:tc>
          <w:tcPr>
            <w:tcW w:w="3150" w:type="dxa"/>
            <w:tcBorders>
              <w:top w:val="nil"/>
              <w:left w:val="nil"/>
              <w:bottom w:val="single" w:sz="4" w:space="0" w:color="auto"/>
              <w:right w:val="single" w:sz="4" w:space="0" w:color="auto"/>
            </w:tcBorders>
            <w:shd w:val="clear" w:color="000000" w:fill="FFFFFF"/>
            <w:vAlign w:val="center"/>
            <w:hideMark/>
          </w:tcPr>
          <w:p w:rsidR="000C6D15" w:rsidRPr="00293D28" w:rsidRDefault="005C3D6A" w:rsidP="000C3BC5">
            <w:pPr>
              <w:spacing w:after="0" w:line="240" w:lineRule="auto"/>
              <w:rPr>
                <w:rFonts w:ascii="Calibri" w:eastAsia="Times New Roman" w:hAnsi="Calibri" w:cs="Calibri"/>
                <w:color w:val="0000FF"/>
                <w:sz w:val="18"/>
                <w:szCs w:val="20"/>
                <w:lang w:eastAsia="tr-TR"/>
              </w:rPr>
            </w:pPr>
            <w:r w:rsidRPr="00FF639A">
              <w:rPr>
                <w:rFonts w:ascii="Times New Roman" w:hAnsi="Times New Roman" w:cs="Times New Roman"/>
                <w:sz w:val="24"/>
                <w:szCs w:val="24"/>
              </w:rPr>
              <w:t>Oyun salonunu zenginleştirmek</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C75A9A">
        <w:trPr>
          <w:trHeight w:val="288"/>
        </w:trPr>
        <w:tc>
          <w:tcPr>
            <w:tcW w:w="2033" w:type="dxa"/>
            <w:vMerge/>
            <w:tcBorders>
              <w:top w:val="nil"/>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5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150" w:type="dxa"/>
            <w:tcBorders>
              <w:top w:val="nil"/>
              <w:left w:val="nil"/>
              <w:bottom w:val="single" w:sz="4" w:space="0" w:color="auto"/>
              <w:right w:val="single" w:sz="4" w:space="0" w:color="auto"/>
            </w:tcBorders>
            <w:shd w:val="clear" w:color="000000" w:fill="FFFFFF"/>
            <w:vAlign w:val="center"/>
            <w:hideMark/>
          </w:tcPr>
          <w:p w:rsidR="000C6D15" w:rsidRPr="00293D28" w:rsidRDefault="005C3D6A" w:rsidP="000C3BC5">
            <w:pPr>
              <w:spacing w:after="0" w:line="240" w:lineRule="auto"/>
              <w:rPr>
                <w:rFonts w:ascii="Calibri" w:eastAsia="Times New Roman" w:hAnsi="Calibri" w:cs="Calibri"/>
                <w:color w:val="0000FF"/>
                <w:sz w:val="18"/>
                <w:szCs w:val="20"/>
                <w:lang w:eastAsia="tr-TR"/>
              </w:rPr>
            </w:pPr>
            <w:r w:rsidRPr="00FF639A">
              <w:rPr>
                <w:rFonts w:ascii="Times New Roman" w:hAnsi="Times New Roman" w:cs="Times New Roman"/>
                <w:sz w:val="24"/>
                <w:szCs w:val="24"/>
              </w:rPr>
              <w:t>Sınıf panolarını tamamlamak</w:t>
            </w:r>
            <w:r w:rsidRPr="003D7110">
              <w:rPr>
                <w:rFonts w:ascii="Times New Roman" w:eastAsia="Times New Roman" w:hAnsi="Times New Roman" w:cs="Times New Roman"/>
                <w:color w:val="0000FF"/>
                <w:sz w:val="20"/>
                <w:szCs w:val="20"/>
                <w:lang w:eastAsia="tr-TR"/>
              </w:rPr>
              <w:t>(%)</w:t>
            </w:r>
          </w:p>
        </w:tc>
        <w:tc>
          <w:tcPr>
            <w:tcW w:w="1006" w:type="dxa"/>
            <w:tcBorders>
              <w:top w:val="nil"/>
              <w:left w:val="nil"/>
              <w:bottom w:val="single" w:sz="4" w:space="0" w:color="auto"/>
              <w:right w:val="single" w:sz="4" w:space="0" w:color="auto"/>
            </w:tcBorders>
            <w:shd w:val="clear" w:color="000000" w:fill="FFFFCC"/>
            <w:noWrap/>
            <w:vAlign w:val="center"/>
            <w:hideMark/>
          </w:tcPr>
          <w:p w:rsidR="000C6D15" w:rsidRPr="000C6D15" w:rsidRDefault="005C3D6A"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0C6D15" w:rsidRPr="000C6D15" w:rsidRDefault="005C3D6A"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100</w:t>
            </w:r>
          </w:p>
        </w:tc>
      </w:tr>
      <w:tr w:rsidR="000C6D15" w:rsidRPr="000C6D15" w:rsidTr="00C75A9A">
        <w:trPr>
          <w:trHeight w:val="464"/>
        </w:trPr>
        <w:tc>
          <w:tcPr>
            <w:tcW w:w="2033" w:type="dxa"/>
            <w:vMerge/>
            <w:tcBorders>
              <w:top w:val="nil"/>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5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150" w:type="dxa"/>
            <w:tcBorders>
              <w:top w:val="nil"/>
              <w:left w:val="nil"/>
              <w:bottom w:val="single" w:sz="4" w:space="0" w:color="auto"/>
              <w:right w:val="single" w:sz="4" w:space="0" w:color="auto"/>
            </w:tcBorders>
            <w:shd w:val="clear" w:color="000000" w:fill="FFFFFF"/>
            <w:vAlign w:val="center"/>
            <w:hideMark/>
          </w:tcPr>
          <w:p w:rsidR="000C6D15" w:rsidRPr="00293D28" w:rsidRDefault="005C3D6A" w:rsidP="000C3BC5">
            <w:pPr>
              <w:spacing w:after="0" w:line="240" w:lineRule="auto"/>
              <w:rPr>
                <w:rFonts w:ascii="Calibri" w:eastAsia="Times New Roman" w:hAnsi="Calibri" w:cs="Calibri"/>
                <w:color w:val="0000FF"/>
                <w:sz w:val="18"/>
                <w:szCs w:val="20"/>
                <w:lang w:eastAsia="tr-TR"/>
              </w:rPr>
            </w:pPr>
            <w:r w:rsidRPr="00FF639A">
              <w:rPr>
                <w:rFonts w:ascii="Times New Roman" w:hAnsi="Times New Roman" w:cs="Times New Roman"/>
                <w:sz w:val="24"/>
                <w:szCs w:val="24"/>
              </w:rPr>
              <w:t>Klima ihtiyacını tamamlamak</w:t>
            </w:r>
            <w:r w:rsidRPr="003D7110">
              <w:rPr>
                <w:rFonts w:ascii="Times New Roman" w:eastAsia="Times New Roman" w:hAnsi="Times New Roman" w:cs="Times New Roman"/>
                <w:color w:val="0000FF"/>
                <w:sz w:val="20"/>
                <w:szCs w:val="20"/>
                <w:lang w:eastAsia="tr-TR"/>
              </w:rPr>
              <w:t>(%)</w:t>
            </w:r>
          </w:p>
        </w:tc>
        <w:tc>
          <w:tcPr>
            <w:tcW w:w="1006"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r w:rsidR="005C3D6A">
              <w:rPr>
                <w:rFonts w:ascii="Calibri" w:eastAsia="Times New Roman" w:hAnsi="Calibri" w:cs="Calibri"/>
                <w:color w:val="000000"/>
                <w:sz w:val="20"/>
                <w:szCs w:val="20"/>
                <w:lang w:eastAsia="tr-TR"/>
              </w:rPr>
              <w:t>00</w:t>
            </w:r>
          </w:p>
        </w:tc>
        <w:tc>
          <w:tcPr>
            <w:tcW w:w="1066" w:type="dxa"/>
            <w:tcBorders>
              <w:top w:val="nil"/>
              <w:left w:val="nil"/>
              <w:bottom w:val="single" w:sz="4" w:space="0" w:color="auto"/>
              <w:right w:val="single" w:sz="4" w:space="0" w:color="auto"/>
            </w:tcBorders>
            <w:shd w:val="clear" w:color="000000" w:fill="FFCC99"/>
            <w:vAlign w:val="center"/>
            <w:hideMark/>
          </w:tcPr>
          <w:p w:rsidR="000C6D15" w:rsidRPr="000C6D15" w:rsidRDefault="005C3D6A"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w:t>
            </w:r>
            <w:r w:rsidR="00DD4317">
              <w:rPr>
                <w:rFonts w:ascii="Calibri" w:eastAsia="Times New Roman" w:hAnsi="Calibri" w:cs="Calibri"/>
                <w:b/>
                <w:bCs/>
                <w:color w:val="000000"/>
                <w:sz w:val="20"/>
                <w:szCs w:val="20"/>
                <w:lang w:eastAsia="tr-TR"/>
              </w:rPr>
              <w:t>0</w:t>
            </w:r>
          </w:p>
        </w:tc>
      </w:tr>
    </w:tbl>
    <w:p w:rsidR="000C6D15" w:rsidRDefault="000C6D15" w:rsidP="0064198B">
      <w:pPr>
        <w:spacing w:after="72" w:line="240" w:lineRule="auto"/>
        <w:jc w:val="both"/>
        <w:rPr>
          <w:rFonts w:ascii="Times New Roman" w:hAnsi="Times New Roman" w:cs="Times New Roman"/>
          <w:sz w:val="24"/>
        </w:rPr>
      </w:pPr>
    </w:p>
    <w:p w:rsidR="00D87967" w:rsidRPr="00E304E0" w:rsidRDefault="00D87967" w:rsidP="00DB69DA">
      <w:pPr>
        <w:spacing w:after="72" w:line="240" w:lineRule="auto"/>
        <w:jc w:val="both"/>
        <w:rPr>
          <w:rFonts w:ascii="Times New Roman" w:hAnsi="Times New Roman" w:cs="Times New Roman"/>
          <w:sz w:val="24"/>
          <w:szCs w:val="24"/>
        </w:rPr>
      </w:pPr>
      <w:r w:rsidRPr="00E304E0">
        <w:rPr>
          <w:rFonts w:ascii="Times New Roman" w:hAnsi="Times New Roman" w:cs="Times New Roman"/>
          <w:sz w:val="24"/>
          <w:szCs w:val="24"/>
        </w:rPr>
        <w:t>1-</w:t>
      </w:r>
      <w:r w:rsidR="00F76CF4" w:rsidRPr="00E304E0">
        <w:rPr>
          <w:rFonts w:ascii="Times New Roman" w:hAnsi="Times New Roman" w:cs="Times New Roman"/>
          <w:sz w:val="24"/>
          <w:szCs w:val="24"/>
        </w:rPr>
        <w:t xml:space="preserve"> Okul öncesinde, bulunduğu mevkide okullaşma oranını arttırmak amacıyla </w:t>
      </w:r>
      <w:r w:rsidR="00E304E0" w:rsidRPr="00E304E0">
        <w:rPr>
          <w:rFonts w:ascii="Times New Roman" w:hAnsi="Times New Roman" w:cs="Times New Roman"/>
          <w:sz w:val="24"/>
          <w:szCs w:val="24"/>
        </w:rPr>
        <w:t xml:space="preserve">yaptığımız alan taramaları ve kurum tanıtma çalışmalarımızla bu amacımızın %95’inden fazlasını başarmış bulunmaktayız. </w:t>
      </w:r>
    </w:p>
    <w:p w:rsidR="00E304E0" w:rsidRPr="00E304E0" w:rsidRDefault="00613554" w:rsidP="00E304E0">
      <w:pPr>
        <w:rPr>
          <w:rFonts w:ascii="Times New Roman" w:hAnsi="Times New Roman" w:cs="Times New Roman"/>
          <w:b/>
          <w:sz w:val="20"/>
          <w:szCs w:val="20"/>
        </w:rPr>
      </w:pPr>
      <w:r>
        <w:rPr>
          <w:rFonts w:ascii="Times New Roman" w:hAnsi="Times New Roman" w:cs="Times New Roman"/>
          <w:sz w:val="24"/>
        </w:rPr>
        <w:t>2-</w:t>
      </w:r>
      <w:r w:rsidR="00E304E0">
        <w:rPr>
          <w:rFonts w:ascii="Times New Roman" w:hAnsi="Times New Roman" w:cs="Times New Roman"/>
          <w:sz w:val="24"/>
        </w:rPr>
        <w:t xml:space="preserve"> </w:t>
      </w:r>
      <w:r w:rsidR="00E304E0" w:rsidRPr="00E304E0">
        <w:rPr>
          <w:rFonts w:ascii="Times New Roman" w:hAnsi="Times New Roman" w:cs="Times New Roman"/>
          <w:sz w:val="24"/>
          <w:szCs w:val="24"/>
        </w:rPr>
        <w:t>Okul çevre düzenlemesi yapılmış bir okul bahçesi oluşturmak</w:t>
      </w:r>
      <w:r w:rsidR="0019037A">
        <w:rPr>
          <w:rFonts w:ascii="Times New Roman" w:hAnsi="Times New Roman" w:cs="Times New Roman"/>
          <w:sz w:val="24"/>
          <w:szCs w:val="24"/>
        </w:rPr>
        <w:t xml:space="preserve"> amacıyla çıktığımız bu süreç</w:t>
      </w:r>
      <w:r w:rsidR="00E304E0" w:rsidRPr="00E304E0">
        <w:rPr>
          <w:rFonts w:ascii="Times New Roman" w:hAnsi="Times New Roman" w:cs="Times New Roman"/>
          <w:sz w:val="24"/>
          <w:szCs w:val="24"/>
        </w:rPr>
        <w:t>te belediye ve devlet su işleri ile okul bahçemiz düzenlenmiş ve daha güzel bir hale gelmiştir. Yine İlçe Milli Eğitim Müdürlüğü ve Nusaybin Belediyesinin ortak çalışmaları ile okulumuzun bahçesine bir park yapılmış olup bu amacımıza ulaşmış bulunmaktayız.</w:t>
      </w:r>
    </w:p>
    <w:p w:rsidR="00613554" w:rsidRDefault="00E304E0" w:rsidP="00DB69DA">
      <w:pPr>
        <w:spacing w:after="72" w:line="240" w:lineRule="auto"/>
        <w:jc w:val="both"/>
        <w:rPr>
          <w:rFonts w:ascii="Times New Roman" w:eastAsia="Times New Roman" w:hAnsi="Times New Roman" w:cs="Times New Roman"/>
          <w:bCs/>
          <w:color w:val="000000"/>
          <w:sz w:val="24"/>
          <w:szCs w:val="24"/>
          <w:lang w:eastAsia="tr-TR"/>
        </w:rPr>
      </w:pPr>
      <w:r w:rsidRPr="0019037A">
        <w:rPr>
          <w:rFonts w:ascii="Times New Roman" w:hAnsi="Times New Roman" w:cs="Times New Roman"/>
          <w:b/>
          <w:sz w:val="24"/>
          <w:szCs w:val="24"/>
        </w:rPr>
        <w:t xml:space="preserve"> </w:t>
      </w:r>
      <w:r w:rsidR="00613554" w:rsidRPr="0019037A">
        <w:rPr>
          <w:rFonts w:ascii="Times New Roman" w:hAnsi="Times New Roman" w:cs="Times New Roman"/>
          <w:sz w:val="24"/>
          <w:szCs w:val="24"/>
        </w:rPr>
        <w:t xml:space="preserve">3- </w:t>
      </w:r>
      <w:r w:rsidR="0019037A" w:rsidRPr="0019037A">
        <w:rPr>
          <w:rFonts w:ascii="Times New Roman" w:hAnsi="Times New Roman" w:cs="Times New Roman"/>
          <w:sz w:val="24"/>
          <w:szCs w:val="24"/>
        </w:rPr>
        <w:t>Okul içerisindeki fiziki eksiklikleri gidermek</w:t>
      </w:r>
      <w:r w:rsidR="0019037A" w:rsidRPr="0019037A">
        <w:rPr>
          <w:rFonts w:ascii="Times New Roman" w:eastAsia="Times New Roman" w:hAnsi="Times New Roman" w:cs="Times New Roman"/>
          <w:bCs/>
          <w:color w:val="000000"/>
          <w:sz w:val="24"/>
          <w:szCs w:val="24"/>
          <w:lang w:eastAsia="tr-TR"/>
        </w:rPr>
        <w:t xml:space="preserve"> amacıyla yaptığımız bütün çalışmalarla ve bakanlığın göndermiş olduğu ödeneklerle okulumuz fiziki eksiklikleri tamamlanmıştır.</w:t>
      </w:r>
    </w:p>
    <w:p w:rsidR="0019037A" w:rsidRPr="0019037A" w:rsidRDefault="0019037A" w:rsidP="00DB69DA">
      <w:pPr>
        <w:spacing w:after="72" w:line="240" w:lineRule="auto"/>
        <w:jc w:val="both"/>
        <w:rPr>
          <w:rFonts w:ascii="Cambria" w:eastAsia="Times New Roman" w:hAnsi="Cambria" w:cs="Calibri"/>
          <w:bCs/>
          <w:color w:val="000000"/>
          <w:sz w:val="24"/>
          <w:szCs w:val="24"/>
          <w:lang w:eastAsia="tr-TR"/>
        </w:rPr>
      </w:pP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2B0554" w:rsidRDefault="00DB69DA" w:rsidP="002B0554">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002A5094">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002A5094">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002A5094">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002A5094">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2B0554" w:rsidRDefault="00686A9E" w:rsidP="002B0554">
      <w:pPr>
        <w:ind w:left="118"/>
        <w:jc w:val="both"/>
        <w:rPr>
          <w:rFonts w:ascii="Times New Roman" w:eastAsia="Cambria" w:hAnsi="Times New Roman" w:cs="Times New Roman"/>
          <w:sz w:val="32"/>
          <w:szCs w:val="32"/>
        </w:rPr>
      </w:pPr>
      <w:r w:rsidRPr="001B2969">
        <w:rPr>
          <w:rFonts w:ascii="Times New Roman" w:hAnsi="Times New Roman" w:cs="Times New Roman"/>
          <w:sz w:val="24"/>
        </w:rPr>
        <w:t>Okulumuzun çalışmalarını ilgilen</w:t>
      </w:r>
      <w:r w:rsidR="00A636B4">
        <w:rPr>
          <w:rFonts w:ascii="Times New Roman" w:hAnsi="Times New Roman" w:cs="Times New Roman"/>
          <w:sz w:val="24"/>
        </w:rPr>
        <w:t>diren mevzuatlar incelenmiştir.</w:t>
      </w:r>
      <w:r w:rsidRPr="001B2969">
        <w:rPr>
          <w:rFonts w:ascii="Times New Roman" w:hAnsi="Times New Roman" w:cs="Times New Roman"/>
          <w:sz w:val="24"/>
        </w:rPr>
        <w:t xml:space="preserve"> </w:t>
      </w:r>
      <w:proofErr w:type="gramStart"/>
      <w:r w:rsidRPr="001B2969">
        <w:rPr>
          <w:rFonts w:ascii="Times New Roman" w:hAnsi="Times New Roman" w:cs="Times New Roman"/>
          <w:sz w:val="24"/>
        </w:rPr>
        <w:t xml:space="preserve">Okul Müdürlüğümüzün yasal </w:t>
      </w:r>
      <w:r w:rsidR="002B0554">
        <w:rPr>
          <w:rFonts w:ascii="Times New Roman" w:hAnsi="Times New Roman" w:cs="Times New Roman"/>
          <w:sz w:val="24"/>
        </w:rPr>
        <w:t xml:space="preserve">yetki, görev ve sorumlulukları; </w:t>
      </w:r>
      <w:r w:rsidRPr="001B2969">
        <w:rPr>
          <w:rFonts w:ascii="Times New Roman" w:hAnsi="Times New Roman" w:cs="Times New Roman"/>
          <w:sz w:val="24"/>
        </w:rPr>
        <w:t xml:space="preserve">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proofErr w:type="gramEnd"/>
    </w:p>
    <w:p w:rsidR="00686A9E" w:rsidRDefault="00686A9E" w:rsidP="00686A9E">
      <w:pPr>
        <w:spacing w:after="72" w:line="240" w:lineRule="auto"/>
        <w:ind w:left="567"/>
        <w:jc w:val="both"/>
      </w:pPr>
    </w:p>
    <w:p w:rsidR="00293D28" w:rsidRDefault="00293D28" w:rsidP="00686A9E">
      <w:pPr>
        <w:spacing w:after="72" w:line="240" w:lineRule="auto"/>
        <w:ind w:left="567"/>
        <w:jc w:val="both"/>
      </w:pPr>
    </w:p>
    <w:p w:rsidR="00293D28" w:rsidRPr="00155FF7" w:rsidRDefault="00293D28"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.Üst</w:t>
      </w:r>
      <w:r w:rsidR="002A5094">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002A5094">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002A5094">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enulusal,</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5094" w:rsidP="002A28E8">
      <w:pPr>
        <w:pStyle w:val="AralkYok"/>
        <w:spacing w:after="120" w:line="276" w:lineRule="auto"/>
        <w:ind w:firstLine="709"/>
        <w:rPr>
          <w:rFonts w:ascii="Times New Roman" w:eastAsiaTheme="minorHAnsi" w:hAnsi="Times New Roman" w:cs="Times New Roman"/>
          <w:sz w:val="24"/>
          <w:lang w:eastAsia="en-US"/>
        </w:rPr>
      </w:pPr>
      <w:r>
        <w:rPr>
          <w:rFonts w:ascii="Times New Roman" w:eastAsia="Cambria" w:hAnsi="Times New Roman" w:cs="Times New Roman"/>
          <w:spacing w:val="1"/>
          <w:sz w:val="24"/>
          <w:szCs w:val="24"/>
        </w:rPr>
        <w:t>Mardin</w:t>
      </w:r>
      <w:r w:rsidR="002A28E8" w:rsidRPr="00736E42">
        <w:rPr>
          <w:rFonts w:ascii="Times New Roman" w:eastAsia="Cambria" w:hAnsi="Times New Roman" w:cs="Times New Roman"/>
          <w:sz w:val="24"/>
          <w:szCs w:val="24"/>
        </w:rPr>
        <w:t xml:space="preserve"> il</w:t>
      </w:r>
      <w:r>
        <w:rPr>
          <w:rFonts w:ascii="Times New Roman" w:eastAsia="Cambria" w:hAnsi="Times New Roman" w:cs="Times New Roman"/>
          <w:sz w:val="24"/>
          <w:szCs w:val="24"/>
        </w:rPr>
        <w:t xml:space="preserve"> </w:t>
      </w:r>
      <w:r w:rsidR="002A28E8" w:rsidRPr="00736E42">
        <w:rPr>
          <w:rFonts w:ascii="Times New Roman" w:eastAsia="Cambria" w:hAnsi="Times New Roman" w:cs="Times New Roman"/>
          <w:sz w:val="24"/>
          <w:szCs w:val="24"/>
        </w:rPr>
        <w:t>millî</w:t>
      </w:r>
      <w:r>
        <w:rPr>
          <w:rFonts w:ascii="Times New Roman" w:eastAsia="Cambria" w:hAnsi="Times New Roman" w:cs="Times New Roman"/>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itim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l</w:t>
      </w:r>
      <w:r w:rsidR="002A28E8" w:rsidRPr="00736E42">
        <w:rPr>
          <w:rFonts w:ascii="Times New Roman" w:eastAsia="Cambria" w:hAnsi="Times New Roman" w:cs="Times New Roman"/>
          <w:spacing w:val="2"/>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 xml:space="preserve">ü </w:t>
      </w:r>
      <w:r w:rsidR="002A28E8" w:rsidRPr="00736E42">
        <w:rPr>
          <w:rFonts w:ascii="Times New Roman" w:eastAsia="Cambria" w:hAnsi="Times New Roman" w:cs="Times New Roman"/>
          <w:spacing w:val="-1"/>
          <w:sz w:val="24"/>
          <w:szCs w:val="24"/>
        </w:rPr>
        <w:t>v</w:t>
      </w:r>
      <w:r w:rsidR="002A28E8" w:rsidRPr="00736E42">
        <w:rPr>
          <w:rFonts w:ascii="Times New Roman" w:eastAsia="Cambria" w:hAnsi="Times New Roman" w:cs="Times New Roman"/>
          <w:sz w:val="24"/>
          <w:szCs w:val="24"/>
        </w:rPr>
        <w:t>e</w:t>
      </w:r>
      <w:r>
        <w:rPr>
          <w:rFonts w:ascii="Times New Roman" w:eastAsia="Cambria" w:hAnsi="Times New Roman" w:cs="Times New Roman"/>
          <w:sz w:val="24"/>
          <w:szCs w:val="24"/>
        </w:rPr>
        <w:t xml:space="preserve"> </w:t>
      </w:r>
      <w:r w:rsidR="002A28E8" w:rsidRPr="00736E42">
        <w:rPr>
          <w:rFonts w:ascii="Times New Roman" w:eastAsia="Cambria" w:hAnsi="Times New Roman" w:cs="Times New Roman"/>
          <w:sz w:val="24"/>
          <w:szCs w:val="24"/>
        </w:rPr>
        <w:t>ilçe</w:t>
      </w:r>
      <w:r>
        <w:rPr>
          <w:rFonts w:ascii="Times New Roman" w:eastAsia="Cambria" w:hAnsi="Times New Roman" w:cs="Times New Roman"/>
          <w:sz w:val="24"/>
          <w:szCs w:val="24"/>
        </w:rPr>
        <w:t xml:space="preserve"> </w:t>
      </w:r>
      <w:r w:rsidR="002A28E8" w:rsidRPr="00736E42">
        <w:rPr>
          <w:rFonts w:ascii="Times New Roman" w:eastAsia="Cambria" w:hAnsi="Times New Roman" w:cs="Times New Roman"/>
          <w:sz w:val="24"/>
          <w:szCs w:val="24"/>
        </w:rPr>
        <w:t>millî</w:t>
      </w:r>
      <w:r>
        <w:rPr>
          <w:rFonts w:ascii="Times New Roman" w:eastAsia="Cambria" w:hAnsi="Times New Roman" w:cs="Times New Roman"/>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pacing w:val="3"/>
          <w:sz w:val="24"/>
          <w:szCs w:val="24"/>
        </w:rPr>
        <w:t>i</w:t>
      </w:r>
      <w:r w:rsidR="002A28E8" w:rsidRPr="00736E42">
        <w:rPr>
          <w:rFonts w:ascii="Times New Roman" w:eastAsia="Cambria" w:hAnsi="Times New Roman" w:cs="Times New Roman"/>
          <w:sz w:val="24"/>
          <w:szCs w:val="24"/>
        </w:rPr>
        <w:t>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pacing w:val="2"/>
          <w:sz w:val="24"/>
          <w:szCs w:val="24"/>
        </w:rPr>
        <w:t>l</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ü st</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ate</w:t>
      </w:r>
      <w:r w:rsidR="002A28E8" w:rsidRPr="00736E42">
        <w:rPr>
          <w:rFonts w:ascii="Times New Roman" w:eastAsia="Cambria" w:hAnsi="Times New Roman" w:cs="Times New Roman"/>
          <w:spacing w:val="1"/>
          <w:sz w:val="24"/>
          <w:szCs w:val="24"/>
        </w:rPr>
        <w:t>j</w:t>
      </w:r>
      <w:r w:rsidR="002A28E8" w:rsidRPr="00736E42">
        <w:rPr>
          <w:rFonts w:ascii="Times New Roman" w:eastAsia="Cambria" w:hAnsi="Times New Roman" w:cs="Times New Roman"/>
          <w:sz w:val="24"/>
          <w:szCs w:val="24"/>
        </w:rPr>
        <w:t xml:space="preserve">ik </w:t>
      </w:r>
      <w:r w:rsidR="002A28E8" w:rsidRPr="00736E42">
        <w:rPr>
          <w:rFonts w:ascii="Times New Roman" w:eastAsia="Cambria" w:hAnsi="Times New Roman" w:cs="Times New Roman"/>
          <w:spacing w:val="1"/>
          <w:sz w:val="24"/>
          <w:szCs w:val="24"/>
        </w:rPr>
        <w:t>p</w:t>
      </w:r>
      <w:r w:rsidR="002A28E8" w:rsidRPr="00736E42">
        <w:rPr>
          <w:rFonts w:ascii="Times New Roman" w:eastAsia="Cambria" w:hAnsi="Times New Roman" w:cs="Times New Roman"/>
          <w:sz w:val="24"/>
          <w:szCs w:val="24"/>
        </w:rPr>
        <w:t>lanla</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ı</w:t>
      </w:r>
      <w:r>
        <w:rPr>
          <w:rFonts w:ascii="Times New Roman" w:eastAsia="Cambria" w:hAnsi="Times New Roman" w:cs="Times New Roman"/>
          <w:sz w:val="24"/>
          <w:szCs w:val="24"/>
        </w:rPr>
        <w:t xml:space="preserve"> incelenerek</w:t>
      </w:r>
      <w:r>
        <w:rPr>
          <w:rFonts w:ascii="Times New Roman" w:eastAsiaTheme="minorHAnsi" w:hAnsi="Times New Roman" w:cs="Times New Roman"/>
          <w:sz w:val="24"/>
          <w:lang w:eastAsia="en-US"/>
        </w:rPr>
        <w:t xml:space="preserve"> b</w:t>
      </w:r>
      <w:r w:rsidR="002A28E8" w:rsidRPr="00736E42">
        <w:rPr>
          <w:rFonts w:ascii="Times New Roman" w:eastAsiaTheme="minorHAnsi" w:hAnsi="Times New Roman" w:cs="Times New Roman"/>
          <w:sz w:val="24"/>
          <w:lang w:eastAsia="en-US"/>
        </w:rPr>
        <w:t xml:space="preserve">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008A4BC3">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008A4BC3">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008A4BC3">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008A4BC3">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008A4BC3">
        <w:rPr>
          <w:rFonts w:ascii="Times New Roman" w:eastAsia="Cambria" w:hAnsi="Times New Roman" w:cs="Times New Roman"/>
          <w:b/>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 xml:space="preserve">o3.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sidR="008A4BC3">
        <w:rPr>
          <w:rFonts w:ascii="Cambria" w:eastAsia="Cambria" w:hAnsi="Cambria" w:cs="Cambria"/>
          <w:b/>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sidR="008A4BC3">
        <w:rPr>
          <w:rFonts w:ascii="Cambria" w:eastAsia="Cambria" w:hAnsi="Cambria" w:cs="Cambria"/>
          <w:b/>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sidR="008A4BC3">
        <w:rPr>
          <w:rFonts w:ascii="Cambria" w:eastAsia="Cambria" w:hAnsi="Cambria" w:cs="Cambria"/>
          <w:b/>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sidR="008A4BC3">
        <w:rPr>
          <w:rFonts w:ascii="Cambria" w:eastAsia="Cambria" w:hAnsi="Cambria" w:cs="Cambria"/>
          <w:b/>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w:t>
            </w:r>
            <w:proofErr w:type="spellStart"/>
            <w:r w:rsidRPr="009303F6">
              <w:rPr>
                <w:rFonts w:ascii="Cambria" w:eastAsia="Times New Roman" w:hAnsi="Cambria" w:cs="Calibri"/>
                <w:b/>
                <w:bCs/>
                <w:color w:val="000000"/>
                <w:sz w:val="20"/>
                <w:szCs w:val="20"/>
                <w:lang w:val="en-US" w:eastAsia="tr-TR"/>
              </w:rPr>
              <w:t>Alanı</w:t>
            </w:r>
            <w:proofErr w:type="spellEnd"/>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ED2B29">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ED2B29">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br/>
            </w:r>
            <w:r w:rsidR="00C73FF4">
              <w:rPr>
                <w:rFonts w:ascii="Calibri" w:eastAsia="Times New Roman" w:hAnsi="Calibri" w:cs="Calibri"/>
                <w:color w:val="000000"/>
                <w:lang w:eastAsia="tr-TR"/>
              </w:rPr>
              <w:t>Gös</w:t>
            </w:r>
            <w:r w:rsidR="00F16943">
              <w:rPr>
                <w:rFonts w:ascii="Calibri" w:eastAsia="Times New Roman" w:hAnsi="Calibri" w:cs="Calibri"/>
                <w:color w:val="000000"/>
                <w:lang w:eastAsia="tr-TR"/>
              </w:rPr>
              <w:t>teriler</w:t>
            </w:r>
            <w:r w:rsidR="00ED2B29">
              <w:rPr>
                <w:rFonts w:ascii="Calibri" w:eastAsia="Times New Roman" w:hAnsi="Calibri" w:cs="Calibri"/>
                <w:color w:val="000000"/>
                <w:lang w:eastAsia="tr-TR"/>
              </w:rPr>
              <w:br/>
              <w:t>Gezi</w:t>
            </w:r>
            <w:r w:rsidR="00C73FF4">
              <w:rPr>
                <w:rFonts w:ascii="Calibri" w:eastAsia="Times New Roman" w:hAnsi="Calibri" w:cs="Calibri"/>
                <w:color w:val="000000"/>
                <w:lang w:eastAsia="tr-TR"/>
              </w:rPr>
              <w:br/>
              <w:t>Sergi</w:t>
            </w:r>
            <w:r w:rsidR="00C73FF4">
              <w:rPr>
                <w:rFonts w:ascii="Calibri" w:eastAsia="Times New Roman" w:hAnsi="Calibri" w:cs="Calibri"/>
                <w:color w:val="000000"/>
                <w:lang w:eastAsia="tr-TR"/>
              </w:rPr>
              <w:br/>
            </w:r>
            <w:r w:rsidRPr="009303F6">
              <w:rPr>
                <w:rFonts w:ascii="Calibri" w:eastAsia="Times New Roman" w:hAnsi="Calibri" w:cs="Calibri"/>
                <w:color w:val="000000"/>
                <w:lang w:eastAsia="tr-TR"/>
              </w:rPr>
              <w:br/>
            </w:r>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lastRenderedPageBreak/>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ED2B29">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Satranç</w:t>
            </w:r>
            <w:r w:rsidR="00ED2B29">
              <w:rPr>
                <w:rFonts w:ascii="Calibri" w:eastAsia="Times New Roman" w:hAnsi="Calibri" w:cs="Calibri"/>
                <w:color w:val="000000"/>
                <w:lang w:eastAsia="tr-TR"/>
              </w:rPr>
              <w:t>, serbest sportif faaliyetler</w:t>
            </w:r>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D2B2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Okula uyum eğitimleri</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FA19C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Aile Katılım Çalışmaları</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FA19C3" w:rsidP="00FA19C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Eğitim öğretim faaliyetleri</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D2B2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Gelişim gözlem raporları, gelişim raporları</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FA19C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Sınıf öğrenme merkezlerinin düzenlenmesi</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FA19C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Sene sonu gösteriler</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001D24C6">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002A5094">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w:t>
      </w:r>
      <w:r w:rsidR="002A5094">
        <w:rPr>
          <w:rFonts w:ascii="Times New Roman" w:hAnsi="Times New Roman" w:cs="Times New Roman"/>
          <w:sz w:val="24"/>
        </w:rPr>
        <w:t xml:space="preserve">irlenerek iç paydaş dış paydaş </w:t>
      </w:r>
      <w:r w:rsidRPr="00736E42">
        <w:rPr>
          <w:rFonts w:ascii="Times New Roman" w:hAnsi="Times New Roman" w:cs="Times New Roman"/>
          <w:sz w:val="24"/>
        </w:rPr>
        <w:t>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503" w:type="dxa"/>
        <w:tblInd w:w="-5" w:type="dxa"/>
        <w:tblLayout w:type="fixed"/>
        <w:tblCellMar>
          <w:left w:w="70" w:type="dxa"/>
          <w:right w:w="70" w:type="dxa"/>
        </w:tblCellMar>
        <w:tblLook w:val="04A0"/>
      </w:tblPr>
      <w:tblGrid>
        <w:gridCol w:w="2686"/>
        <w:gridCol w:w="1305"/>
        <w:gridCol w:w="1774"/>
        <w:gridCol w:w="1329"/>
        <w:gridCol w:w="1182"/>
        <w:gridCol w:w="1227"/>
      </w:tblGrid>
      <w:tr w:rsidR="005529FB" w:rsidRPr="005529FB" w:rsidTr="005664A6">
        <w:trPr>
          <w:trHeight w:val="404"/>
        </w:trPr>
        <w:tc>
          <w:tcPr>
            <w:tcW w:w="268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305"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74"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38"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5664A6">
        <w:trPr>
          <w:trHeight w:val="506"/>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30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7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Temelortak</w:t>
            </w:r>
            <w:proofErr w:type="spellEnd"/>
          </w:p>
        </w:tc>
        <w:tc>
          <w:tcPr>
            <w:tcW w:w="1329"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Stratejikortak</w:t>
            </w:r>
            <w:proofErr w:type="spellEnd"/>
          </w:p>
        </w:tc>
        <w:tc>
          <w:tcPr>
            <w:tcW w:w="1182"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22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hedefkitle</w:t>
            </w:r>
            <w:proofErr w:type="spellEnd"/>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lastRenderedPageBreak/>
              <w:t>Özel İdare</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664A6" w:rsidRDefault="005664A6">
      <w:pPr>
        <w:spacing w:after="72" w:line="240" w:lineRule="auto"/>
        <w:ind w:left="567"/>
        <w:jc w:val="both"/>
        <w:rPr>
          <w:rFonts w:ascii="Times New Roman" w:hAnsi="Times New Roman" w:cs="Times New Roman"/>
          <w:sz w:val="24"/>
        </w:rPr>
      </w:pPr>
    </w:p>
    <w:p w:rsidR="005664A6" w:rsidRDefault="005664A6">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t>EK-2</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sidR="004D0FF5">
        <w:rPr>
          <w:rFonts w:ascii="Cambria" w:eastAsia="Cambria" w:hAnsi="Cambria" w:cs="Cambria"/>
          <w:b/>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sidR="004D0FF5">
        <w:rPr>
          <w:rFonts w:ascii="Cambria" w:eastAsia="Cambria" w:hAnsi="Cambria" w:cs="Cambria"/>
          <w:b/>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9378" w:type="dxa"/>
        <w:tblInd w:w="-5" w:type="dxa"/>
        <w:tblCellMar>
          <w:left w:w="70" w:type="dxa"/>
          <w:right w:w="70" w:type="dxa"/>
        </w:tblCellMar>
        <w:tblLook w:val="04A0"/>
      </w:tblPr>
      <w:tblGrid>
        <w:gridCol w:w="1460"/>
        <w:gridCol w:w="644"/>
        <w:gridCol w:w="710"/>
        <w:gridCol w:w="686"/>
        <w:gridCol w:w="5234"/>
        <w:gridCol w:w="644"/>
      </w:tblGrid>
      <w:tr w:rsidR="005529FB" w:rsidRPr="005529FB" w:rsidTr="00293D28">
        <w:trPr>
          <w:trHeight w:val="1139"/>
        </w:trPr>
        <w:tc>
          <w:tcPr>
            <w:tcW w:w="1963"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1002"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İçPaydaş</w:t>
            </w:r>
            <w:proofErr w:type="spellEnd"/>
          </w:p>
        </w:tc>
        <w:tc>
          <w:tcPr>
            <w:tcW w:w="1169"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DışPaydaş</w:t>
            </w:r>
            <w:proofErr w:type="spellEnd"/>
          </w:p>
        </w:tc>
        <w:tc>
          <w:tcPr>
            <w:tcW w:w="1107"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135"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NedenPaydaş</w:t>
            </w:r>
            <w:proofErr w:type="spellEnd"/>
            <w:r w:rsidRPr="005529FB">
              <w:rPr>
                <w:rFonts w:ascii="Cambria" w:eastAsia="Times New Roman" w:hAnsi="Cambria" w:cs="Calibri"/>
                <w:b/>
                <w:bCs/>
                <w:color w:val="000000"/>
                <w:lang w:val="en-US" w:eastAsia="tr-TR"/>
              </w:rPr>
              <w:t>?</w:t>
            </w:r>
          </w:p>
        </w:tc>
        <w:tc>
          <w:tcPr>
            <w:tcW w:w="1002"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00F16943">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00F16943">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00F16943">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293D28">
        <w:trPr>
          <w:trHeigh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001D24C6">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Tedarikçimahalliidare</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Amaçvehedeflerimizeulaşmakişbirliğiyapacağımızkurumlar</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sidR="008A4BC3">
        <w:rPr>
          <w:rFonts w:ascii="Cambria" w:eastAsia="Cambria" w:hAnsi="Cambria" w:cs="Cambria"/>
          <w:b/>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sidR="008A4BC3">
        <w:rPr>
          <w:rFonts w:ascii="Cambria" w:eastAsia="Cambria" w:hAnsi="Cambria" w:cs="Cambria"/>
          <w:b/>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620" w:type="dxa"/>
        <w:tblInd w:w="-5" w:type="dxa"/>
        <w:tblCellMar>
          <w:left w:w="70" w:type="dxa"/>
          <w:right w:w="70" w:type="dxa"/>
        </w:tblCellMar>
        <w:tblLook w:val="04A0"/>
      </w:tblPr>
      <w:tblGrid>
        <w:gridCol w:w="2231"/>
        <w:gridCol w:w="821"/>
        <w:gridCol w:w="821"/>
        <w:gridCol w:w="821"/>
        <w:gridCol w:w="821"/>
        <w:gridCol w:w="821"/>
        <w:gridCol w:w="821"/>
        <w:gridCol w:w="821"/>
        <w:gridCol w:w="821"/>
        <w:gridCol w:w="821"/>
      </w:tblGrid>
      <w:tr w:rsidR="005529FB" w:rsidRPr="005529FB" w:rsidTr="00A20F45">
        <w:trPr>
          <w:trHeight w:val="1758"/>
        </w:trPr>
        <w:tc>
          <w:tcPr>
            <w:tcW w:w="2231"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00395DBF">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İşGücü</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DonatımYatırım</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Sosyaletkinlikler</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lastRenderedPageBreak/>
              <w:t>Üniversiteler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001D24C6">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001D24C6">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001D24C6">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001D24C6">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001D24C6">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sidR="008A4BC3">
        <w:rPr>
          <w:rFonts w:ascii="Cambria" w:eastAsia="Cambria" w:hAnsi="Cambria" w:cs="Cambria"/>
          <w:b/>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sidR="008A4BC3">
        <w:rPr>
          <w:rFonts w:ascii="Cambria" w:eastAsia="Cambria" w:hAnsi="Cambria" w:cs="Cambria"/>
          <w:b/>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sidR="008A4BC3">
        <w:rPr>
          <w:rFonts w:ascii="Cambria" w:eastAsia="Cambria" w:hAnsi="Cambria" w:cs="Cambria"/>
          <w:b/>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sidR="008A4BC3">
        <w:rPr>
          <w:rFonts w:ascii="Cambria" w:eastAsia="Cambria" w:hAnsi="Cambria" w:cs="Cambria"/>
          <w:b/>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sidR="008A4BC3">
        <w:rPr>
          <w:rFonts w:ascii="Cambria" w:eastAsia="Cambria" w:hAnsi="Cambria" w:cs="Cambria"/>
          <w:b/>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sidR="008A4BC3">
        <w:rPr>
          <w:rFonts w:ascii="Cambria" w:eastAsia="Cambria" w:hAnsi="Cambria" w:cs="Cambria"/>
          <w:b/>
        </w:rPr>
        <w:t xml:space="preserve"> </w:t>
      </w:r>
      <w:r>
        <w:rPr>
          <w:rFonts w:ascii="Cambria" w:eastAsia="Cambria" w:hAnsi="Cambria" w:cs="Cambria"/>
          <w:b/>
        </w:rPr>
        <w:t>ve</w:t>
      </w:r>
      <w:r w:rsidR="008A4BC3">
        <w:rPr>
          <w:rFonts w:ascii="Cambria" w:eastAsia="Cambria" w:hAnsi="Cambria" w:cs="Cambria"/>
          <w:b/>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sidR="008A4BC3">
        <w:rPr>
          <w:rFonts w:ascii="Cambria" w:eastAsia="Cambria" w:hAnsi="Cambria" w:cs="Cambria"/>
          <w:b/>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sidR="008A4BC3">
        <w:rPr>
          <w:rFonts w:ascii="Cambria" w:eastAsia="Cambria" w:hAnsi="Cambria" w:cs="Cambria"/>
          <w:b/>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sidR="008A4BC3">
        <w:rPr>
          <w:rFonts w:ascii="Cambria" w:eastAsia="Cambria" w:hAnsi="Cambria" w:cs="Cambria"/>
          <w:b/>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Default="005529FB" w:rsidP="005529FB">
      <w:pPr>
        <w:ind w:left="898"/>
        <w:rPr>
          <w:rFonts w:ascii="Cambria" w:eastAsia="Cambria" w:hAnsi="Cambria" w:cs="Cambria"/>
          <w:b/>
          <w:sz w:val="20"/>
          <w:szCs w:val="18"/>
        </w:rPr>
      </w:pPr>
      <w:r w:rsidRPr="005529FB">
        <w:rPr>
          <w:rFonts w:ascii="Verdana" w:eastAsia="Verdana" w:hAnsi="Verdana" w:cs="Verdana"/>
          <w:w w:val="67"/>
          <w:sz w:val="20"/>
          <w:szCs w:val="18"/>
        </w:rPr>
        <w:t>√</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ı O:</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3F3F93" w:rsidRPr="00C5196E" w:rsidRDefault="008957B2" w:rsidP="00C5196E">
      <w:pPr>
        <w:ind w:firstLine="708"/>
        <w:rPr>
          <w:rFonts w:ascii="Cambria" w:eastAsia="Cambria" w:hAnsi="Cambria" w:cs="Cambria"/>
          <w:b/>
        </w:rPr>
      </w:pPr>
      <w:r>
        <w:rPr>
          <w:rFonts w:ascii="Cambria" w:eastAsia="Cambria" w:hAnsi="Cambria" w:cs="Cambria"/>
          <w:b/>
        </w:rPr>
        <w:t xml:space="preserve">Okulumuz </w:t>
      </w:r>
      <w:proofErr w:type="gramStart"/>
      <w:r w:rsidR="003F3F93" w:rsidRPr="00C5196E">
        <w:rPr>
          <w:rFonts w:ascii="Cambria" w:eastAsia="Cambria" w:hAnsi="Cambria" w:cs="Cambria"/>
          <w:b/>
        </w:rPr>
        <w:t>öğretmenlerine  yönelik</w:t>
      </w:r>
      <w:proofErr w:type="gramEnd"/>
      <w:r w:rsidR="003F3F93" w:rsidRPr="00C5196E">
        <w:rPr>
          <w:rFonts w:ascii="Cambria" w:eastAsia="Cambria" w:hAnsi="Cambria" w:cs="Cambria"/>
          <w:b/>
        </w:rPr>
        <w:t xml:space="preserve"> gerçekleştirilen paydaş analiz anketi sonucu istatistiki verileri tablodaki gibidir.</w:t>
      </w:r>
    </w:p>
    <w:tbl>
      <w:tblPr>
        <w:tblStyle w:val="TabloKlavuzu"/>
        <w:tblW w:w="9889" w:type="dxa"/>
        <w:tblLook w:val="04A0"/>
      </w:tblPr>
      <w:tblGrid>
        <w:gridCol w:w="8897"/>
        <w:gridCol w:w="992"/>
      </w:tblGrid>
      <w:tr w:rsidR="003F3F93" w:rsidTr="00BF62E2">
        <w:tc>
          <w:tcPr>
            <w:tcW w:w="9889" w:type="dxa"/>
            <w:gridSpan w:val="2"/>
            <w:shd w:val="clear" w:color="auto" w:fill="DEEAF6" w:themeFill="accent1" w:themeFillTint="33"/>
          </w:tcPr>
          <w:p w:rsidR="003F3F93" w:rsidRPr="00733144" w:rsidRDefault="003F3F93" w:rsidP="00BF62E2">
            <w:pPr>
              <w:jc w:val="center"/>
              <w:rPr>
                <w:rFonts w:cstheme="minorHAnsi"/>
              </w:rPr>
            </w:pPr>
            <w:r w:rsidRPr="00733144">
              <w:rPr>
                <w:rFonts w:cstheme="minorHAnsi"/>
              </w:rPr>
              <w:t>ÖĞRETMEN ANKET SONUÇLARI</w:t>
            </w:r>
          </w:p>
        </w:tc>
      </w:tr>
      <w:tr w:rsidR="003F3F93" w:rsidTr="00BF62E2">
        <w:tc>
          <w:tcPr>
            <w:tcW w:w="8897"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ANKET MADDELERİ</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 xml:space="preserve">1-Okulun </w:t>
            </w:r>
            <w:proofErr w:type="gramStart"/>
            <w:r>
              <w:t>misyonu</w:t>
            </w:r>
            <w:proofErr w:type="gramEnd"/>
            <w:r>
              <w:t xml:space="preserve"> ve vizyonunu tam olarak anlıyorum.</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82</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2-Okulda eğitim ve yönetim kalitesi sürekli olarak gelişiyor.</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64</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 xml:space="preserve">3-Okul temiz ve </w:t>
            </w:r>
            <w:proofErr w:type="gramStart"/>
            <w:r>
              <w:t>hijyeniktir</w:t>
            </w:r>
            <w:proofErr w:type="gramEnd"/>
            <w:r>
              <w:t>.</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74</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4-Okul, öğrencilerin ve personelin güvenliğini sağlamak için uygun güvenlik önlemleri alır.</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76</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5-Okul, yeni kabul edilen öğrencilere uygun desteği sağlar.</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80</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6-Okulumuz mesleki yeterliliğimi geliştirmek için eğitim fırsatları sunuyor.</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60</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7-Okul yönetimimiz öğretmenleri etkin bir şekilde yönlendirir.</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70</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8-Okulumuz, öğrencilerin öğrenme ilgisini uyandıracak bir öğrenme ortamı oluşturmuştur.</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74</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9-Etkili bir öğretmen olmak için ihtiyaç duyduğum kaynaklara erişimim var.</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70</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10-Bana sunulan kaynakları kullanmak için gerekli eğitime sahibim.</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84</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11-Okulumuzun, farklı ihtiyaçları olan öğrencileri desteklemek için etkin bir politikası vardır.</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72</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12-Okulumuz müfredat uygulamasını etkin bir şekilde izler.</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88</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13-Okulumuz, velilere uygun etkinlikler düzenlemektedir.</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80</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14-Diğer öğretmenlerle iş birliği yaparım.</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90</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15-Okul personeli arasında dostane bir ilişki sürdürülür.</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84</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16-Takım ruhumuz ve moralimiz yüksek.</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62</w:t>
            </w:r>
          </w:p>
        </w:tc>
      </w:tr>
      <w:tr w:rsidR="003F3F93" w:rsidTr="00BF62E2">
        <w:tc>
          <w:tcPr>
            <w:tcW w:w="8897" w:type="dxa"/>
            <w:shd w:val="clear" w:color="auto" w:fill="DEEAF6" w:themeFill="accent1" w:themeFillTint="33"/>
          </w:tcPr>
          <w:p w:rsidR="003F3F93" w:rsidRPr="008B1AF8" w:rsidRDefault="003F3F93" w:rsidP="00BF62E2">
            <w:pPr>
              <w:rPr>
                <w:rFonts w:cstheme="minorHAnsi"/>
              </w:rPr>
            </w:pPr>
            <w:r>
              <w:t>17-Okulumuza aidiyet hissediyorum.</w:t>
            </w:r>
          </w:p>
        </w:tc>
        <w:tc>
          <w:tcPr>
            <w:tcW w:w="992" w:type="dxa"/>
            <w:shd w:val="clear" w:color="auto" w:fill="DEEAF6" w:themeFill="accent1" w:themeFillTint="33"/>
          </w:tcPr>
          <w:p w:rsidR="003F3F93" w:rsidRPr="00733144" w:rsidRDefault="003F3F93" w:rsidP="00BF62E2">
            <w:pPr>
              <w:jc w:val="center"/>
              <w:rPr>
                <w:rFonts w:cstheme="minorHAnsi"/>
              </w:rPr>
            </w:pPr>
            <w:r w:rsidRPr="00733144">
              <w:rPr>
                <w:rFonts w:cstheme="minorHAnsi"/>
              </w:rPr>
              <w:t>71</w:t>
            </w:r>
          </w:p>
        </w:tc>
      </w:tr>
    </w:tbl>
    <w:p w:rsidR="003F3F93" w:rsidRDefault="003F3F93" w:rsidP="003F3F93">
      <w:pPr>
        <w:rPr>
          <w:rFonts w:ascii="Cambria" w:eastAsia="Cambria" w:hAnsi="Cambria" w:cs="Cambria"/>
        </w:rPr>
      </w:pPr>
      <w:r>
        <w:rPr>
          <w:rFonts w:ascii="Cambria" w:eastAsia="Cambria" w:hAnsi="Cambria" w:cs="Cambria"/>
        </w:rPr>
        <w:t xml:space="preserve"> </w:t>
      </w:r>
    </w:p>
    <w:p w:rsidR="003F3F93" w:rsidRDefault="003F3F93" w:rsidP="003F3F93">
      <w:pPr>
        <w:ind w:firstLine="708"/>
        <w:rPr>
          <w:rFonts w:ascii="Cambria" w:eastAsia="Cambria" w:hAnsi="Cambria" w:cs="Cambria"/>
        </w:rPr>
      </w:pPr>
      <w:r>
        <w:rPr>
          <w:rFonts w:ascii="Cambria" w:eastAsia="Cambria" w:hAnsi="Cambria" w:cs="Cambria"/>
        </w:rPr>
        <w:t xml:space="preserve">Okul öğretmenleri tarafından doldurulan anket sonucuna bakıldığı zaman okulun misyon ve </w:t>
      </w:r>
      <w:proofErr w:type="gramStart"/>
      <w:r>
        <w:rPr>
          <w:rFonts w:ascii="Cambria" w:eastAsia="Cambria" w:hAnsi="Cambria" w:cs="Cambria"/>
        </w:rPr>
        <w:t>vizyonunu  tam</w:t>
      </w:r>
      <w:proofErr w:type="gramEnd"/>
      <w:r>
        <w:rPr>
          <w:rFonts w:ascii="Cambria" w:eastAsia="Cambria" w:hAnsi="Cambria" w:cs="Cambria"/>
        </w:rPr>
        <w:t xml:space="preserve"> olarak kavrayabildiği, diğer öğretmenlerle işbirliği yaptığı, okul personeli arasında dostane bir ilişki olduğu ve okulun müfredatı tam olarak uyguladığı konularda ortak bir tutum sergiledikleri görülmektedir.</w:t>
      </w:r>
    </w:p>
    <w:p w:rsidR="003F3F93" w:rsidRPr="005529FB" w:rsidRDefault="003F3F93" w:rsidP="005529FB">
      <w:pPr>
        <w:ind w:left="898"/>
        <w:rPr>
          <w:rFonts w:ascii="Cambria" w:eastAsia="Cambria" w:hAnsi="Cambria" w:cs="Cambria"/>
          <w:sz w:val="20"/>
          <w:szCs w:val="18"/>
        </w:rPr>
      </w:pPr>
    </w:p>
    <w:p w:rsidR="00C5196E" w:rsidRDefault="00C5196E" w:rsidP="00C5196E">
      <w:pPr>
        <w:ind w:firstLine="708"/>
        <w:rPr>
          <w:rFonts w:ascii="Cambria" w:eastAsia="Cambria" w:hAnsi="Cambria" w:cs="Cambria"/>
        </w:rPr>
      </w:pPr>
    </w:p>
    <w:p w:rsidR="003F3F93" w:rsidRPr="00C5196E" w:rsidRDefault="003F3F93" w:rsidP="00C5196E">
      <w:pPr>
        <w:ind w:firstLine="708"/>
        <w:rPr>
          <w:rFonts w:ascii="Cambria" w:eastAsia="Cambria" w:hAnsi="Cambria" w:cs="Cambria"/>
          <w:b/>
        </w:rPr>
      </w:pPr>
      <w:r w:rsidRPr="00C5196E">
        <w:rPr>
          <w:rFonts w:ascii="Cambria" w:eastAsia="Cambria" w:hAnsi="Cambria" w:cs="Cambria"/>
          <w:b/>
        </w:rPr>
        <w:lastRenderedPageBreak/>
        <w:t xml:space="preserve">Okulumuz velilerine yönelik gerçekleştirilen paydaş analiz anketi sonucu </w:t>
      </w:r>
      <w:proofErr w:type="gramStart"/>
      <w:r w:rsidRPr="00C5196E">
        <w:rPr>
          <w:rFonts w:ascii="Cambria" w:eastAsia="Cambria" w:hAnsi="Cambria" w:cs="Cambria"/>
          <w:b/>
        </w:rPr>
        <w:t>istatistiki</w:t>
      </w:r>
      <w:proofErr w:type="gramEnd"/>
      <w:r w:rsidRPr="00C5196E">
        <w:rPr>
          <w:rFonts w:ascii="Cambria" w:eastAsia="Cambria" w:hAnsi="Cambria" w:cs="Cambria"/>
          <w:b/>
        </w:rPr>
        <w:t xml:space="preserve"> verileri tablodaki gibidir.</w:t>
      </w:r>
    </w:p>
    <w:tbl>
      <w:tblPr>
        <w:tblStyle w:val="TabloKlavuzu"/>
        <w:tblW w:w="10774" w:type="dxa"/>
        <w:tblInd w:w="-601" w:type="dxa"/>
        <w:tblLook w:val="04A0"/>
      </w:tblPr>
      <w:tblGrid>
        <w:gridCol w:w="10065"/>
        <w:gridCol w:w="709"/>
      </w:tblGrid>
      <w:tr w:rsidR="003F3F93" w:rsidTr="00BF62E2">
        <w:tc>
          <w:tcPr>
            <w:tcW w:w="10774" w:type="dxa"/>
            <w:gridSpan w:val="2"/>
            <w:shd w:val="clear" w:color="auto" w:fill="D5DCE4" w:themeFill="text2" w:themeFillTint="33"/>
          </w:tcPr>
          <w:p w:rsidR="003F3F93" w:rsidRDefault="003F3F93" w:rsidP="00BF62E2">
            <w:pPr>
              <w:shd w:val="clear" w:color="auto" w:fill="DEEAF6" w:themeFill="accent1" w:themeFillTint="33"/>
              <w:jc w:val="center"/>
            </w:pPr>
            <w:r>
              <w:rPr>
                <w:rFonts w:cstheme="minorHAnsi"/>
              </w:rPr>
              <w:t>VELİ</w:t>
            </w:r>
            <w:r w:rsidRPr="00733144">
              <w:rPr>
                <w:rFonts w:cstheme="minorHAnsi"/>
              </w:rPr>
              <w:t xml:space="preserve"> ANKET SONUÇLARI</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jc w:val="center"/>
            </w:pPr>
            <w:r w:rsidRPr="00733144">
              <w:rPr>
                <w:rFonts w:cstheme="minorHAnsi"/>
              </w:rPr>
              <w:t>ANKET MADDELERİ</w:t>
            </w:r>
          </w:p>
        </w:tc>
        <w:tc>
          <w:tcPr>
            <w:tcW w:w="709" w:type="dxa"/>
            <w:shd w:val="clear" w:color="auto" w:fill="D5DCE4" w:themeFill="text2" w:themeFillTint="33"/>
          </w:tcPr>
          <w:p w:rsidR="003F3F93" w:rsidRDefault="003F3F93" w:rsidP="00BF62E2">
            <w:pPr>
              <w:shd w:val="clear" w:color="auto" w:fill="DEEAF6" w:themeFill="accent1" w:themeFillTint="33"/>
              <w:jc w:val="center"/>
            </w:pPr>
            <w:r w:rsidRPr="00733144">
              <w:rPr>
                <w:rFonts w:cstheme="minorHAnsi"/>
              </w:rPr>
              <w:t>%</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 xml:space="preserve">1-Okulun </w:t>
            </w:r>
            <w:proofErr w:type="gramStart"/>
            <w:r>
              <w:t>misyonu</w:t>
            </w:r>
            <w:proofErr w:type="gramEnd"/>
            <w:r>
              <w:t xml:space="preserve"> ve vizyonunu tam olarak anlıyorum.</w:t>
            </w:r>
          </w:p>
        </w:tc>
        <w:tc>
          <w:tcPr>
            <w:tcW w:w="709" w:type="dxa"/>
            <w:shd w:val="clear" w:color="auto" w:fill="D5DCE4" w:themeFill="text2" w:themeFillTint="33"/>
          </w:tcPr>
          <w:p w:rsidR="003F3F93" w:rsidRDefault="003F3F93" w:rsidP="00BF62E2">
            <w:pPr>
              <w:shd w:val="clear" w:color="auto" w:fill="DEEAF6" w:themeFill="accent1" w:themeFillTint="33"/>
            </w:pPr>
            <w:r>
              <w:t>79</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2-Okulda eğitim ve yönetim kalitesi sürekli olarak gelişiyor.</w:t>
            </w:r>
          </w:p>
        </w:tc>
        <w:tc>
          <w:tcPr>
            <w:tcW w:w="709" w:type="dxa"/>
            <w:shd w:val="clear" w:color="auto" w:fill="D5DCE4" w:themeFill="text2" w:themeFillTint="33"/>
          </w:tcPr>
          <w:p w:rsidR="003F3F93" w:rsidRDefault="003F3F93" w:rsidP="00BF62E2">
            <w:pPr>
              <w:shd w:val="clear" w:color="auto" w:fill="DEEAF6" w:themeFill="accent1" w:themeFillTint="33"/>
            </w:pPr>
            <w:r>
              <w:t>75</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 xml:space="preserve">3-Okul temiz ve </w:t>
            </w:r>
            <w:proofErr w:type="gramStart"/>
            <w:r>
              <w:t>hijyeniktir</w:t>
            </w:r>
            <w:proofErr w:type="gramEnd"/>
            <w:r>
              <w:t>.</w:t>
            </w:r>
          </w:p>
        </w:tc>
        <w:tc>
          <w:tcPr>
            <w:tcW w:w="709" w:type="dxa"/>
            <w:shd w:val="clear" w:color="auto" w:fill="D5DCE4" w:themeFill="text2" w:themeFillTint="33"/>
          </w:tcPr>
          <w:p w:rsidR="003F3F93" w:rsidRDefault="003F3F93" w:rsidP="00BF62E2">
            <w:pPr>
              <w:shd w:val="clear" w:color="auto" w:fill="DEEAF6" w:themeFill="accent1" w:themeFillTint="33"/>
            </w:pPr>
            <w:r>
              <w:t>82</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4-Okul, öğrencilerin ve personelin güvenliğini sağlamak için uygun güvenlik önlemleri alır.</w:t>
            </w:r>
          </w:p>
        </w:tc>
        <w:tc>
          <w:tcPr>
            <w:tcW w:w="709" w:type="dxa"/>
            <w:shd w:val="clear" w:color="auto" w:fill="D5DCE4" w:themeFill="text2" w:themeFillTint="33"/>
          </w:tcPr>
          <w:p w:rsidR="003F3F93" w:rsidRDefault="003F3F93" w:rsidP="00BF62E2">
            <w:pPr>
              <w:shd w:val="clear" w:color="auto" w:fill="DEEAF6" w:themeFill="accent1" w:themeFillTint="33"/>
            </w:pPr>
            <w:r>
              <w:t>80</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5-Okul, yeni kabul edilen öğrencilere uygun desteği sağlar.</w:t>
            </w:r>
          </w:p>
        </w:tc>
        <w:tc>
          <w:tcPr>
            <w:tcW w:w="709" w:type="dxa"/>
            <w:shd w:val="clear" w:color="auto" w:fill="D5DCE4" w:themeFill="text2" w:themeFillTint="33"/>
          </w:tcPr>
          <w:p w:rsidR="003F3F93" w:rsidRDefault="003F3F93" w:rsidP="00BF62E2">
            <w:pPr>
              <w:shd w:val="clear" w:color="auto" w:fill="DEEAF6" w:themeFill="accent1" w:themeFillTint="33"/>
            </w:pPr>
            <w:r>
              <w:t>77</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6-Okul, çocuğumun okumaya olan ilgisini geliştirmesine yardımcı olabilir.</w:t>
            </w:r>
          </w:p>
        </w:tc>
        <w:tc>
          <w:tcPr>
            <w:tcW w:w="709" w:type="dxa"/>
            <w:shd w:val="clear" w:color="auto" w:fill="D5DCE4" w:themeFill="text2" w:themeFillTint="33"/>
          </w:tcPr>
          <w:p w:rsidR="003F3F93" w:rsidRDefault="003F3F93" w:rsidP="00BF62E2">
            <w:pPr>
              <w:shd w:val="clear" w:color="auto" w:fill="DEEAF6" w:themeFill="accent1" w:themeFillTint="33"/>
            </w:pPr>
            <w:r>
              <w:t>84</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7-Okul çocuğumun öğrenme ilgisini güçlendiriyor.</w:t>
            </w:r>
          </w:p>
        </w:tc>
        <w:tc>
          <w:tcPr>
            <w:tcW w:w="709" w:type="dxa"/>
            <w:shd w:val="clear" w:color="auto" w:fill="D5DCE4" w:themeFill="text2" w:themeFillTint="33"/>
          </w:tcPr>
          <w:p w:rsidR="003F3F93" w:rsidRDefault="003F3F93" w:rsidP="00BF62E2">
            <w:pPr>
              <w:shd w:val="clear" w:color="auto" w:fill="DEEAF6" w:themeFill="accent1" w:themeFillTint="33"/>
            </w:pPr>
            <w:r>
              <w:t>83</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8-Okul çocuğumun ahlaki gelişimini teşvik edebilir.</w:t>
            </w:r>
          </w:p>
        </w:tc>
        <w:tc>
          <w:tcPr>
            <w:tcW w:w="709" w:type="dxa"/>
            <w:shd w:val="clear" w:color="auto" w:fill="D5DCE4" w:themeFill="text2" w:themeFillTint="33"/>
          </w:tcPr>
          <w:p w:rsidR="003F3F93" w:rsidRDefault="003F3F93" w:rsidP="00BF62E2">
            <w:pPr>
              <w:shd w:val="clear" w:color="auto" w:fill="DEEAF6" w:themeFill="accent1" w:themeFillTint="33"/>
            </w:pPr>
            <w:r>
              <w:t>80</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9-Okulda kullanılan değerlendirme yöntemleri çocuğumun gelişimini tüm yönleriyle anlamama yardımcı oluyor.</w:t>
            </w:r>
          </w:p>
        </w:tc>
        <w:tc>
          <w:tcPr>
            <w:tcW w:w="709" w:type="dxa"/>
            <w:shd w:val="clear" w:color="auto" w:fill="D5DCE4" w:themeFill="text2" w:themeFillTint="33"/>
          </w:tcPr>
          <w:p w:rsidR="003F3F93" w:rsidRDefault="003F3F93" w:rsidP="00BF62E2">
            <w:pPr>
              <w:shd w:val="clear" w:color="auto" w:fill="DEEAF6" w:themeFill="accent1" w:themeFillTint="33"/>
            </w:pPr>
            <w:r>
              <w:t>77</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10-Okul, çocuğumun öğrenme performansı ve gelişimi hakkında beni iyi bilgilendiriyor.</w:t>
            </w:r>
          </w:p>
        </w:tc>
        <w:tc>
          <w:tcPr>
            <w:tcW w:w="709" w:type="dxa"/>
            <w:shd w:val="clear" w:color="auto" w:fill="D5DCE4" w:themeFill="text2" w:themeFillTint="33"/>
          </w:tcPr>
          <w:p w:rsidR="003F3F93" w:rsidRDefault="003F3F93" w:rsidP="00BF62E2">
            <w:pPr>
              <w:shd w:val="clear" w:color="auto" w:fill="DEEAF6" w:themeFill="accent1" w:themeFillTint="33"/>
            </w:pPr>
            <w:r>
              <w:t>76</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11-Okul çocuğuma duygusal rahatsızlık ve öğrenme güçlükleri ile karşılaştığında yeterli desteği ve rehberlik sağlar.</w:t>
            </w:r>
          </w:p>
        </w:tc>
        <w:tc>
          <w:tcPr>
            <w:tcW w:w="709" w:type="dxa"/>
            <w:shd w:val="clear" w:color="auto" w:fill="D5DCE4" w:themeFill="text2" w:themeFillTint="33"/>
          </w:tcPr>
          <w:p w:rsidR="003F3F93" w:rsidRDefault="003F3F93" w:rsidP="00BF62E2">
            <w:pPr>
              <w:shd w:val="clear" w:color="auto" w:fill="DEEAF6" w:themeFill="accent1" w:themeFillTint="33"/>
            </w:pPr>
            <w:r>
              <w:t>80</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12-Öğretmenlerin benimle iletişim kurma yöntemlerinden memnunum.</w:t>
            </w:r>
          </w:p>
        </w:tc>
        <w:tc>
          <w:tcPr>
            <w:tcW w:w="709" w:type="dxa"/>
            <w:shd w:val="clear" w:color="auto" w:fill="D5DCE4" w:themeFill="text2" w:themeFillTint="33"/>
          </w:tcPr>
          <w:p w:rsidR="003F3F93" w:rsidRDefault="003F3F93" w:rsidP="00BF62E2">
            <w:pPr>
              <w:shd w:val="clear" w:color="auto" w:fill="DEEAF6" w:themeFill="accent1" w:themeFillTint="33"/>
            </w:pPr>
            <w:r>
              <w:t>84</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13-Herhangi bir problem durumunda müdür endişelerime cevap veriyor.</w:t>
            </w:r>
          </w:p>
        </w:tc>
        <w:tc>
          <w:tcPr>
            <w:tcW w:w="709" w:type="dxa"/>
            <w:shd w:val="clear" w:color="auto" w:fill="D5DCE4" w:themeFill="text2" w:themeFillTint="33"/>
          </w:tcPr>
          <w:p w:rsidR="003F3F93" w:rsidRDefault="003F3F93" w:rsidP="00BF62E2">
            <w:pPr>
              <w:shd w:val="clear" w:color="auto" w:fill="DEEAF6" w:themeFill="accent1" w:themeFillTint="33"/>
            </w:pPr>
            <w:r>
              <w:t>78</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14-Okulda, velilerin ihtiyaçlarına uygun eğitim faaliyetleri düzenlenir.</w:t>
            </w:r>
          </w:p>
        </w:tc>
        <w:tc>
          <w:tcPr>
            <w:tcW w:w="709" w:type="dxa"/>
            <w:shd w:val="clear" w:color="auto" w:fill="D5DCE4" w:themeFill="text2" w:themeFillTint="33"/>
          </w:tcPr>
          <w:p w:rsidR="003F3F93" w:rsidRDefault="003F3F93" w:rsidP="00BF62E2">
            <w:pPr>
              <w:shd w:val="clear" w:color="auto" w:fill="DEEAF6" w:themeFill="accent1" w:themeFillTint="33"/>
            </w:pPr>
            <w:r>
              <w:t>72</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15-Okul, çocukların gelişimini desteklemek için velilerle iyi bir ilişki kurar.</w:t>
            </w:r>
          </w:p>
        </w:tc>
        <w:tc>
          <w:tcPr>
            <w:tcW w:w="709" w:type="dxa"/>
            <w:shd w:val="clear" w:color="auto" w:fill="D5DCE4" w:themeFill="text2" w:themeFillTint="33"/>
          </w:tcPr>
          <w:p w:rsidR="003F3F93" w:rsidRDefault="003F3F93" w:rsidP="00BF62E2">
            <w:pPr>
              <w:shd w:val="clear" w:color="auto" w:fill="DEEAF6" w:themeFill="accent1" w:themeFillTint="33"/>
            </w:pPr>
            <w:r>
              <w:t>80</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16-Okul, aktif veli katılımını teşvik eder.</w:t>
            </w:r>
          </w:p>
        </w:tc>
        <w:tc>
          <w:tcPr>
            <w:tcW w:w="709" w:type="dxa"/>
            <w:shd w:val="clear" w:color="auto" w:fill="D5DCE4" w:themeFill="text2" w:themeFillTint="33"/>
          </w:tcPr>
          <w:p w:rsidR="003F3F93" w:rsidRDefault="003F3F93" w:rsidP="00BF62E2">
            <w:pPr>
              <w:shd w:val="clear" w:color="auto" w:fill="DEEAF6" w:themeFill="accent1" w:themeFillTint="33"/>
            </w:pPr>
            <w:r>
              <w:t>82</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17-Okulun veli etkinliklerine aktif olarak katılırım.</w:t>
            </w:r>
          </w:p>
        </w:tc>
        <w:tc>
          <w:tcPr>
            <w:tcW w:w="709" w:type="dxa"/>
            <w:shd w:val="clear" w:color="auto" w:fill="D5DCE4" w:themeFill="text2" w:themeFillTint="33"/>
          </w:tcPr>
          <w:p w:rsidR="003F3F93" w:rsidRDefault="003F3F93" w:rsidP="00BF62E2">
            <w:pPr>
              <w:shd w:val="clear" w:color="auto" w:fill="DEEAF6" w:themeFill="accent1" w:themeFillTint="33"/>
            </w:pPr>
            <w:r>
              <w:t>84</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18-Bir veli olarak okula aidiyet hissediyorum.</w:t>
            </w:r>
          </w:p>
        </w:tc>
        <w:tc>
          <w:tcPr>
            <w:tcW w:w="709" w:type="dxa"/>
            <w:shd w:val="clear" w:color="auto" w:fill="D5DCE4" w:themeFill="text2" w:themeFillTint="33"/>
          </w:tcPr>
          <w:p w:rsidR="003F3F93" w:rsidRDefault="003F3F93" w:rsidP="00BF62E2">
            <w:pPr>
              <w:shd w:val="clear" w:color="auto" w:fill="DEEAF6" w:themeFill="accent1" w:themeFillTint="33"/>
            </w:pPr>
            <w:r>
              <w:t>80</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19-Çocuğumun ev ödevlerini tamamlamasını sağlarım.</w:t>
            </w:r>
          </w:p>
        </w:tc>
        <w:tc>
          <w:tcPr>
            <w:tcW w:w="709" w:type="dxa"/>
            <w:shd w:val="clear" w:color="auto" w:fill="D5DCE4" w:themeFill="text2" w:themeFillTint="33"/>
          </w:tcPr>
          <w:p w:rsidR="003F3F93" w:rsidRDefault="003F3F93" w:rsidP="00BF62E2">
            <w:pPr>
              <w:shd w:val="clear" w:color="auto" w:fill="DEEAF6" w:themeFill="accent1" w:themeFillTint="33"/>
            </w:pPr>
            <w:r>
              <w:t>88</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20-Çocuğumu okumaya teşvik ederim.</w:t>
            </w:r>
          </w:p>
        </w:tc>
        <w:tc>
          <w:tcPr>
            <w:tcW w:w="709" w:type="dxa"/>
            <w:shd w:val="clear" w:color="auto" w:fill="D5DCE4" w:themeFill="text2" w:themeFillTint="33"/>
          </w:tcPr>
          <w:p w:rsidR="003F3F93" w:rsidRDefault="003F3F93" w:rsidP="00BF62E2">
            <w:pPr>
              <w:shd w:val="clear" w:color="auto" w:fill="DEEAF6" w:themeFill="accent1" w:themeFillTint="33"/>
            </w:pPr>
            <w:r>
              <w:t>88</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21-Çocuğumun her gün okula gitmesini sağlarım.</w:t>
            </w:r>
          </w:p>
        </w:tc>
        <w:tc>
          <w:tcPr>
            <w:tcW w:w="709" w:type="dxa"/>
            <w:shd w:val="clear" w:color="auto" w:fill="D5DCE4" w:themeFill="text2" w:themeFillTint="33"/>
          </w:tcPr>
          <w:p w:rsidR="003F3F93" w:rsidRDefault="003F3F93" w:rsidP="00BF62E2">
            <w:pPr>
              <w:shd w:val="clear" w:color="auto" w:fill="DEEAF6" w:themeFill="accent1" w:themeFillTint="33"/>
            </w:pPr>
            <w:r>
              <w:t>87</w:t>
            </w:r>
          </w:p>
        </w:tc>
      </w:tr>
      <w:tr w:rsidR="003F3F93" w:rsidTr="00BF62E2">
        <w:tc>
          <w:tcPr>
            <w:tcW w:w="10065" w:type="dxa"/>
            <w:shd w:val="clear" w:color="auto" w:fill="D5DCE4" w:themeFill="text2" w:themeFillTint="33"/>
          </w:tcPr>
          <w:p w:rsidR="003F3F93" w:rsidRDefault="003F3F93" w:rsidP="00BF62E2">
            <w:pPr>
              <w:shd w:val="clear" w:color="auto" w:fill="DEEAF6" w:themeFill="accent1" w:themeFillTint="33"/>
            </w:pPr>
            <w:r>
              <w:t>22-Çocuğumun eğitiminde aktif bir ortağım.</w:t>
            </w:r>
          </w:p>
        </w:tc>
        <w:tc>
          <w:tcPr>
            <w:tcW w:w="709" w:type="dxa"/>
            <w:shd w:val="clear" w:color="auto" w:fill="D5DCE4" w:themeFill="text2" w:themeFillTint="33"/>
          </w:tcPr>
          <w:p w:rsidR="003F3F93" w:rsidRDefault="003F3F93" w:rsidP="00BF62E2">
            <w:pPr>
              <w:shd w:val="clear" w:color="auto" w:fill="DEEAF6" w:themeFill="accent1" w:themeFillTint="33"/>
            </w:pPr>
            <w:r>
              <w:t>90</w:t>
            </w:r>
          </w:p>
        </w:tc>
      </w:tr>
    </w:tbl>
    <w:p w:rsidR="003F3F93" w:rsidRDefault="003F3F93" w:rsidP="005529FB">
      <w:pPr>
        <w:rPr>
          <w:rFonts w:ascii="Cambria" w:eastAsia="Cambria" w:hAnsi="Cambria" w:cs="Cambria"/>
        </w:rPr>
      </w:pPr>
      <w:r>
        <w:rPr>
          <w:rFonts w:ascii="Cambria" w:eastAsia="Cambria" w:hAnsi="Cambria" w:cs="Cambria"/>
        </w:rPr>
        <w:t xml:space="preserve"> </w:t>
      </w:r>
    </w:p>
    <w:p w:rsidR="003F3F93" w:rsidRDefault="003F3F93" w:rsidP="003F3F93">
      <w:pPr>
        <w:ind w:firstLine="708"/>
        <w:rPr>
          <w:rFonts w:ascii="Cambria" w:eastAsia="Cambria" w:hAnsi="Cambria" w:cs="Cambria"/>
        </w:rPr>
      </w:pPr>
      <w:r>
        <w:rPr>
          <w:rFonts w:ascii="Cambria" w:eastAsia="Cambria" w:hAnsi="Cambria" w:cs="Cambria"/>
        </w:rPr>
        <w:t>Yapılan veli anketinin sonuçlarına bakıldığı zaman veli ile okul arasında sağlıklı ve verimli bir ilişki olduğu, velinin eğitim sürecine aktif katıldığı, okul idaresi ve öğretmenleriyle güvene dayalı bir iletişim kurabildiğini ifade etmek mümkündür.</w:t>
      </w:r>
    </w:p>
    <w:p w:rsidR="00C5196E" w:rsidRDefault="00C5196E" w:rsidP="003F3F93">
      <w:pPr>
        <w:ind w:firstLine="708"/>
        <w:rPr>
          <w:rFonts w:ascii="Cambria" w:eastAsia="Cambria" w:hAnsi="Cambria" w:cs="Cambria"/>
        </w:rPr>
      </w:pPr>
    </w:p>
    <w:p w:rsidR="00C5196E" w:rsidRDefault="00C5196E" w:rsidP="003F3F93">
      <w:pPr>
        <w:ind w:firstLine="708"/>
        <w:rPr>
          <w:rFonts w:ascii="Cambria" w:eastAsia="Cambria" w:hAnsi="Cambria" w:cs="Cambria"/>
        </w:rPr>
      </w:pPr>
    </w:p>
    <w:p w:rsidR="008957B2" w:rsidRDefault="008957B2" w:rsidP="003F3F93">
      <w:pPr>
        <w:ind w:firstLine="708"/>
        <w:rPr>
          <w:rFonts w:ascii="Cambria" w:eastAsia="Cambria" w:hAnsi="Cambria" w:cs="Cambria"/>
        </w:rPr>
      </w:pPr>
    </w:p>
    <w:p w:rsidR="008957B2" w:rsidRDefault="008957B2" w:rsidP="003F3F93">
      <w:pPr>
        <w:ind w:firstLine="708"/>
        <w:rPr>
          <w:rFonts w:ascii="Cambria" w:eastAsia="Cambria" w:hAnsi="Cambria" w:cs="Cambria"/>
        </w:rPr>
      </w:pPr>
    </w:p>
    <w:p w:rsidR="008957B2" w:rsidRDefault="008957B2" w:rsidP="003F3F93">
      <w:pPr>
        <w:ind w:firstLine="708"/>
        <w:rPr>
          <w:rFonts w:ascii="Cambria" w:eastAsia="Cambria" w:hAnsi="Cambria" w:cs="Cambria"/>
        </w:rPr>
      </w:pPr>
    </w:p>
    <w:p w:rsidR="008957B2" w:rsidRDefault="008957B2" w:rsidP="003F3F93">
      <w:pPr>
        <w:ind w:firstLine="708"/>
        <w:rPr>
          <w:rFonts w:ascii="Cambria" w:eastAsia="Cambria" w:hAnsi="Cambria" w:cs="Cambria"/>
        </w:rPr>
      </w:pPr>
    </w:p>
    <w:p w:rsidR="008957B2" w:rsidRDefault="008957B2" w:rsidP="003F3F93">
      <w:pPr>
        <w:ind w:firstLine="708"/>
        <w:rPr>
          <w:rFonts w:ascii="Cambria" w:eastAsia="Cambria" w:hAnsi="Cambria" w:cs="Cambria"/>
        </w:rPr>
      </w:pPr>
    </w:p>
    <w:p w:rsidR="008957B2" w:rsidRDefault="008957B2" w:rsidP="003F3F93">
      <w:pPr>
        <w:ind w:firstLine="708"/>
        <w:rPr>
          <w:rFonts w:ascii="Cambria" w:eastAsia="Cambria" w:hAnsi="Cambria" w:cs="Cambria"/>
        </w:rPr>
      </w:pPr>
    </w:p>
    <w:p w:rsidR="008957B2" w:rsidRDefault="008957B2" w:rsidP="003F3F93">
      <w:pPr>
        <w:ind w:firstLine="708"/>
        <w:rPr>
          <w:rFonts w:ascii="Cambria" w:eastAsia="Cambria" w:hAnsi="Cambria" w:cs="Cambria"/>
        </w:rPr>
      </w:pPr>
    </w:p>
    <w:p w:rsidR="00D465DF" w:rsidRDefault="00D465DF"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004D0FF5">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004D0FF5">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proofErr w:type="gramStart"/>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proofErr w:type="gramEnd"/>
      <w:r w:rsidRPr="00736E42">
        <w:rPr>
          <w:rFonts w:ascii="Times New Roman" w:hAnsi="Times New Roman" w:cs="Times New Roman"/>
        </w:rPr>
        <w:t xml:space="preserve"> ve mali kaynaklar yönünden ayrıntılı olarak ele alınmıştır.</w:t>
      </w:r>
    </w:p>
    <w:p w:rsidR="00C5196E" w:rsidRDefault="00C5196E" w:rsidP="00A138EA">
      <w:pPr>
        <w:spacing w:after="72" w:line="240" w:lineRule="auto"/>
        <w:jc w:val="both"/>
      </w:pPr>
    </w:p>
    <w:p w:rsidR="00EA648B" w:rsidRDefault="00EA648B" w:rsidP="00A138EA">
      <w:pPr>
        <w:spacing w:after="72" w:line="240" w:lineRule="auto"/>
        <w:jc w:val="both"/>
      </w:pPr>
    </w:p>
    <w:p w:rsidR="00C702B4" w:rsidRDefault="00C702B4"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28" w:type="dxa"/>
        <w:tblInd w:w="10" w:type="dxa"/>
        <w:tblCellMar>
          <w:left w:w="70" w:type="dxa"/>
          <w:right w:w="70" w:type="dxa"/>
        </w:tblCellMar>
        <w:tblLook w:val="04A0"/>
      </w:tblPr>
      <w:tblGrid>
        <w:gridCol w:w="1216"/>
        <w:gridCol w:w="1216"/>
        <w:gridCol w:w="1216"/>
        <w:gridCol w:w="1216"/>
        <w:gridCol w:w="1216"/>
        <w:gridCol w:w="1216"/>
        <w:gridCol w:w="1216"/>
        <w:gridCol w:w="1216"/>
      </w:tblGrid>
      <w:tr w:rsidR="00F4090E" w:rsidRPr="00F4090E" w:rsidTr="00F4090E">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4 Yaş </w:t>
            </w:r>
            <w:r w:rsidR="00F4090E"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A648B">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24</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 Özel Eğitim B</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4 Yaş </w:t>
            </w:r>
            <w:r w:rsidR="00F4090E" w:rsidRPr="00F4090E">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A648B">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25</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w:t>
            </w:r>
            <w:r w:rsidR="004D0FF5">
              <w:rPr>
                <w:rFonts w:ascii="Book Antiqua" w:eastAsia="Times New Roman" w:hAnsi="Book Antiqua" w:cs="Calibri"/>
                <w:b/>
                <w:bCs/>
                <w:color w:val="000000"/>
                <w:sz w:val="24"/>
                <w:szCs w:val="24"/>
                <w:lang w:eastAsia="tr-TR"/>
              </w:rPr>
              <w:t xml:space="preserve"> </w:t>
            </w:r>
            <w:r w:rsidR="00F4090E"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A648B">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25</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 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27</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 C</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A648B">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24</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 D</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A648B">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16</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26</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EA648B">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A648B">
              <w:rPr>
                <w:rFonts w:ascii="Book Antiqua" w:eastAsia="Times New Roman" w:hAnsi="Book Antiqua" w:cs="Calibri"/>
                <w:b/>
                <w:bCs/>
                <w:color w:val="000000"/>
                <w:sz w:val="24"/>
                <w:szCs w:val="24"/>
                <w:lang w:eastAsia="tr-TR"/>
              </w:rPr>
              <w:t xml:space="preserve">5 Yaş Özel Eğitim </w:t>
            </w:r>
            <w:r w:rsidR="004D0FF5">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A648B">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A648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A138EA" w:rsidRDefault="00A138EA" w:rsidP="00A138EA">
      <w:pPr>
        <w:spacing w:after="72" w:line="240" w:lineRule="auto"/>
        <w:jc w:val="both"/>
      </w:pPr>
    </w:p>
    <w:p w:rsidR="00F4090E" w:rsidRDefault="00F4090E"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111" w:type="dxa"/>
        <w:tblInd w:w="-10" w:type="dxa"/>
        <w:tblCellMar>
          <w:left w:w="70" w:type="dxa"/>
          <w:right w:w="70" w:type="dxa"/>
        </w:tblCellMar>
        <w:tblLook w:val="04A0"/>
      </w:tblPr>
      <w:tblGrid>
        <w:gridCol w:w="1606"/>
        <w:gridCol w:w="673"/>
        <w:gridCol w:w="960"/>
        <w:gridCol w:w="673"/>
        <w:gridCol w:w="960"/>
        <w:gridCol w:w="673"/>
        <w:gridCol w:w="960"/>
        <w:gridCol w:w="673"/>
        <w:gridCol w:w="939"/>
        <w:gridCol w:w="994"/>
      </w:tblGrid>
      <w:tr w:rsidR="00F4090E" w:rsidRPr="00F4090E" w:rsidTr="00F4090E">
        <w:trPr>
          <w:trHeight w:val="435"/>
        </w:trPr>
        <w:tc>
          <w:tcPr>
            <w:tcW w:w="1606"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C702B4"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A</w:t>
            </w:r>
            <w:r w:rsidR="00F4090E"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C702B4"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B</w:t>
            </w:r>
            <w:r w:rsidR="00F4090E"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C702B4"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C</w:t>
            </w:r>
            <w:r w:rsidR="00F4090E"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1612"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C702B4"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D</w:t>
            </w:r>
            <w:r w:rsidR="00F4090E"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99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F4090E">
        <w:trPr>
          <w:trHeight w:val="435"/>
        </w:trPr>
        <w:tc>
          <w:tcPr>
            <w:tcW w:w="1606"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99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A5094">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2A5094"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2A5094"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39"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94"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2A5094"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2A5094"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673"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39"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94"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2A5094"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2A5094"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39"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94"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2A5094"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2A5094"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673"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39"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94" w:type="dxa"/>
            <w:tcBorders>
              <w:top w:val="nil"/>
              <w:left w:val="nil"/>
              <w:bottom w:val="single" w:sz="8" w:space="0" w:color="FABF8F"/>
              <w:right w:val="single" w:sz="8" w:space="0" w:color="FABF8F"/>
            </w:tcBorders>
            <w:shd w:val="clear" w:color="auto" w:fill="auto"/>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2A5094"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2A5094" w:rsidRPr="00F4090E" w:rsidRDefault="002A5094"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39"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94" w:type="dxa"/>
            <w:tcBorders>
              <w:top w:val="nil"/>
              <w:left w:val="nil"/>
              <w:bottom w:val="single" w:sz="8" w:space="0" w:color="FABF8F"/>
              <w:right w:val="single" w:sz="8" w:space="0" w:color="FABF8F"/>
            </w:tcBorders>
            <w:shd w:val="clear" w:color="000000" w:fill="FDE9D9"/>
            <w:vAlign w:val="center"/>
            <w:hideMark/>
          </w:tcPr>
          <w:p w:rsidR="002A5094" w:rsidRPr="00F4090E" w:rsidRDefault="002A5094" w:rsidP="002A5094">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bl>
    <w:p w:rsidR="00F4090E" w:rsidRDefault="00F4090E" w:rsidP="00A138EA">
      <w:pPr>
        <w:spacing w:after="72" w:line="240" w:lineRule="auto"/>
        <w:jc w:val="both"/>
      </w:pPr>
    </w:p>
    <w:p w:rsidR="00A1250F" w:rsidRDefault="00A1250F" w:rsidP="00A138EA">
      <w:pPr>
        <w:spacing w:after="72" w:line="240" w:lineRule="auto"/>
        <w:jc w:val="both"/>
      </w:pPr>
    </w:p>
    <w:p w:rsidR="00C702B4" w:rsidRDefault="00C702B4" w:rsidP="00A138EA">
      <w:pPr>
        <w:spacing w:after="72" w:line="240" w:lineRule="auto"/>
        <w:jc w:val="both"/>
      </w:pPr>
    </w:p>
    <w:p w:rsidR="00C702B4" w:rsidRDefault="00C702B4" w:rsidP="00A138EA">
      <w:pPr>
        <w:spacing w:after="72" w:line="240" w:lineRule="auto"/>
        <w:jc w:val="both"/>
      </w:pPr>
    </w:p>
    <w:p w:rsidR="00C702B4" w:rsidRDefault="00C702B4" w:rsidP="00A138EA">
      <w:pPr>
        <w:spacing w:after="72" w:line="240" w:lineRule="auto"/>
        <w:jc w:val="both"/>
      </w:pPr>
    </w:p>
    <w:p w:rsidR="00E6777F" w:rsidRDefault="00E6777F" w:rsidP="00A138EA">
      <w:pPr>
        <w:spacing w:after="72" w:line="240" w:lineRule="auto"/>
        <w:jc w:val="both"/>
      </w:pPr>
    </w:p>
    <w:p w:rsidR="00E6777F" w:rsidRDefault="00E6777F" w:rsidP="00A138EA">
      <w:pPr>
        <w:spacing w:after="72" w:line="240" w:lineRule="auto"/>
        <w:jc w:val="both"/>
      </w:pPr>
    </w:p>
    <w:tbl>
      <w:tblPr>
        <w:tblW w:w="9772" w:type="dxa"/>
        <w:tblCellMar>
          <w:left w:w="70" w:type="dxa"/>
          <w:right w:w="70" w:type="dxa"/>
        </w:tblCellMar>
        <w:tblLook w:val="04A0"/>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r>
    </w:tbl>
    <w:p w:rsidR="00A1250F" w:rsidRDefault="00A1250F" w:rsidP="00A138EA">
      <w:pPr>
        <w:spacing w:after="72" w:line="240" w:lineRule="auto"/>
        <w:jc w:val="both"/>
      </w:pPr>
    </w:p>
    <w:p w:rsidR="00F4090E" w:rsidRDefault="00F4090E" w:rsidP="00A138EA">
      <w:pPr>
        <w:spacing w:after="72" w:line="240" w:lineRule="auto"/>
        <w:jc w:val="both"/>
      </w:pPr>
    </w:p>
    <w:p w:rsidR="00A138EA" w:rsidRDefault="00A138EA" w:rsidP="00A138EA">
      <w:pPr>
        <w:spacing w:after="72" w:line="240" w:lineRule="auto"/>
        <w:jc w:val="both"/>
        <w:rPr>
          <w:rFonts w:ascii="Times New Roman" w:hAnsi="Times New Roman" w:cs="Times New Roman"/>
          <w:sz w:val="24"/>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004D0FF5">
        <w:rPr>
          <w:rFonts w:ascii="Times New Roman" w:eastAsia="Cambria" w:hAnsi="Times New Roman" w:cs="Times New Roman"/>
          <w:b/>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çalışanlar ve görevleri belirlenir. Ayrıca;</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•Kurumun sahip olduğu toplam norm kadro sayısı,</w:t>
      </w: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9993" w:type="dxa"/>
        <w:tblCellMar>
          <w:left w:w="0" w:type="dxa"/>
          <w:right w:w="0" w:type="dxa"/>
        </w:tblCellMar>
        <w:tblLook w:val="0600"/>
      </w:tblPr>
      <w:tblGrid>
        <w:gridCol w:w="5306"/>
        <w:gridCol w:w="1562"/>
        <w:gridCol w:w="1562"/>
        <w:gridCol w:w="1563"/>
      </w:tblGrid>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B10C86">
              <w:rPr>
                <w:rFonts w:ascii="Times New Roman" w:hAnsi="Times New Roman" w:cs="Times New Roman"/>
                <w:b/>
                <w:bCs/>
                <w:sz w:val="24"/>
              </w:rPr>
              <w:t>2</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B10C86">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7</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8</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B10C86">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B10C86">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1</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B10C86">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B10C86">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B10C86">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B10C86">
              <w:rPr>
                <w:rFonts w:ascii="Times New Roman" w:hAnsi="Times New Roman" w:cs="Times New Roman"/>
                <w:b/>
                <w:bCs/>
                <w:sz w:val="24"/>
              </w:rPr>
              <w:t>4</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11</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B10C86" w:rsidP="00C1096B">
            <w:pPr>
              <w:spacing w:after="72" w:line="240" w:lineRule="auto"/>
              <w:jc w:val="both"/>
              <w:rPr>
                <w:rFonts w:ascii="Times New Roman" w:hAnsi="Times New Roman" w:cs="Times New Roman"/>
                <w:sz w:val="24"/>
              </w:rPr>
            </w:pPr>
            <w:r>
              <w:rPr>
                <w:rFonts w:ascii="Times New Roman" w:hAnsi="Times New Roman" w:cs="Times New Roman"/>
                <w:b/>
                <w:bCs/>
                <w:sz w:val="24"/>
              </w:rPr>
              <w:t>15</w:t>
            </w:r>
          </w:p>
        </w:tc>
      </w:tr>
    </w:tbl>
    <w:p w:rsidR="00C1096B" w:rsidRDefault="00C1096B" w:rsidP="00E92F8C">
      <w:pPr>
        <w:spacing w:after="72" w:line="240" w:lineRule="auto"/>
        <w:jc w:val="both"/>
        <w:rPr>
          <w:rFonts w:ascii="Times New Roman" w:hAnsi="Times New Roman" w:cs="Times New Roman"/>
          <w:sz w:val="24"/>
        </w:rPr>
      </w:pPr>
    </w:p>
    <w:p w:rsidR="00645F9C" w:rsidRDefault="00645F9C"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tbl>
      <w:tblPr>
        <w:tblW w:w="7754" w:type="dxa"/>
        <w:tblInd w:w="-5" w:type="dxa"/>
        <w:tblCellMar>
          <w:left w:w="70" w:type="dxa"/>
          <w:right w:w="70" w:type="dxa"/>
        </w:tblCellMar>
        <w:tblLook w:val="04A0"/>
      </w:tblPr>
      <w:tblGrid>
        <w:gridCol w:w="1324"/>
        <w:gridCol w:w="1229"/>
        <w:gridCol w:w="1229"/>
        <w:gridCol w:w="1419"/>
        <w:gridCol w:w="1324"/>
        <w:gridCol w:w="1229"/>
      </w:tblGrid>
      <w:tr w:rsidR="007B2F7E" w:rsidRPr="007B2F7E" w:rsidTr="005664A6">
        <w:trPr>
          <w:trHeight w:val="553"/>
        </w:trPr>
        <w:tc>
          <w:tcPr>
            <w:tcW w:w="1324"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419"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324"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645F9C">
              <w:rPr>
                <w:rFonts w:ascii="Times New Roman" w:eastAsia="Times New Roman" w:hAnsi="Times New Roman" w:cs="Times New Roman"/>
                <w:color w:val="000000"/>
                <w:sz w:val="20"/>
                <w:szCs w:val="20"/>
                <w:lang w:eastAsia="tr-TR"/>
              </w:rPr>
              <w:t>Okul öncesi öğretmeni</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645F9C">
              <w:rPr>
                <w:rFonts w:ascii="Times New Roman" w:eastAsia="Times New Roman" w:hAnsi="Times New Roman" w:cs="Times New Roman"/>
                <w:color w:val="000000"/>
                <w:sz w:val="20"/>
                <w:szCs w:val="20"/>
                <w:lang w:eastAsia="tr-TR"/>
              </w:rPr>
              <w:t>Özel Eğitim Öğretmeni</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19" w:type="dxa"/>
            <w:tcBorders>
              <w:top w:val="nil"/>
              <w:left w:val="nil"/>
              <w:bottom w:val="single" w:sz="4" w:space="0" w:color="auto"/>
              <w:right w:val="single" w:sz="4" w:space="0" w:color="auto"/>
            </w:tcBorders>
            <w:shd w:val="clear" w:color="000000" w:fill="F8CBAD"/>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24" w:type="dxa"/>
            <w:tcBorders>
              <w:top w:val="nil"/>
              <w:left w:val="nil"/>
              <w:bottom w:val="single" w:sz="4" w:space="0" w:color="auto"/>
              <w:right w:val="single" w:sz="4" w:space="0" w:color="auto"/>
            </w:tcBorders>
            <w:shd w:val="clear" w:color="000000" w:fill="F8CBAD"/>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645F9C">
              <w:rPr>
                <w:rFonts w:ascii="Times New Roman" w:eastAsia="Times New Roman" w:hAnsi="Times New Roman" w:cs="Times New Roman"/>
                <w:color w:val="000000"/>
                <w:sz w:val="20"/>
                <w:szCs w:val="20"/>
                <w:lang w:eastAsia="tr-TR"/>
              </w:rPr>
              <w:t>Rehber Öğretmeni</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007B2F7E"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645F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bl>
    <w:p w:rsidR="00C702B4" w:rsidRDefault="00C702B4" w:rsidP="00E92F8C">
      <w:pPr>
        <w:spacing w:after="72" w:line="240" w:lineRule="auto"/>
        <w:jc w:val="both"/>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 xml:space="preserve">o5.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sidR="008A4BC3">
        <w:rPr>
          <w:rFonts w:ascii="Cambria" w:eastAsia="Cambria" w:hAnsi="Cambria" w:cs="Cambria"/>
          <w:b/>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sidR="008A4BC3">
        <w:rPr>
          <w:rFonts w:ascii="Cambria" w:eastAsia="Cambria" w:hAnsi="Cambria" w:cs="Cambria"/>
          <w:b/>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9107" w:type="dxa"/>
        <w:tblInd w:w="-5" w:type="dxa"/>
        <w:tblCellMar>
          <w:left w:w="70" w:type="dxa"/>
          <w:right w:w="70" w:type="dxa"/>
        </w:tblCellMar>
        <w:tblLook w:val="04A0"/>
      </w:tblPr>
      <w:tblGrid>
        <w:gridCol w:w="3982"/>
        <w:gridCol w:w="5125"/>
      </w:tblGrid>
      <w:tr w:rsidR="00C1096B" w:rsidRPr="00C1096B" w:rsidTr="005664A6">
        <w:trPr>
          <w:trHeight w:hRule="exact" w:val="410"/>
        </w:trPr>
        <w:tc>
          <w:tcPr>
            <w:tcW w:w="398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ÇalışanınÜnvanı</w:t>
            </w:r>
            <w:proofErr w:type="spellEnd"/>
          </w:p>
        </w:tc>
        <w:tc>
          <w:tcPr>
            <w:tcW w:w="5125"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KurumMüdürü</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C76F8A">
              <w:rPr>
                <w:rFonts w:ascii="Times New Roman" w:eastAsia="Times New Roman" w:hAnsi="Times New Roman" w:cs="Times New Roman"/>
                <w:color w:val="000000"/>
                <w:sz w:val="20"/>
                <w:szCs w:val="20"/>
                <w:lang w:val="en-US" w:eastAsia="tr-TR"/>
              </w:rPr>
              <w:t>Okul</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İdare</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İşleri</w:t>
            </w:r>
            <w:proofErr w:type="spellEnd"/>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00C76F8A">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00C76F8A">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C76F8A">
              <w:rPr>
                <w:rFonts w:ascii="Times New Roman" w:eastAsia="Times New Roman" w:hAnsi="Times New Roman" w:cs="Times New Roman"/>
                <w:color w:val="000000"/>
                <w:sz w:val="20"/>
                <w:szCs w:val="20"/>
                <w:lang w:val="en-US" w:eastAsia="tr-TR"/>
              </w:rPr>
              <w:t>-</w:t>
            </w:r>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00C76F8A">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C76F8A">
              <w:rPr>
                <w:rFonts w:ascii="Times New Roman" w:eastAsia="Times New Roman" w:hAnsi="Times New Roman" w:cs="Times New Roman"/>
                <w:color w:val="000000"/>
                <w:sz w:val="20"/>
                <w:szCs w:val="20"/>
                <w:lang w:val="en-US" w:eastAsia="tr-TR"/>
              </w:rPr>
              <w:t>Okul</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İdare</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İşleri</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Okul</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müdürünün</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verdiği</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işler</w:t>
            </w:r>
            <w:proofErr w:type="spellEnd"/>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AtölyeveBölümŞefleri</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C76F8A">
              <w:rPr>
                <w:rFonts w:ascii="Times New Roman" w:eastAsia="Times New Roman" w:hAnsi="Times New Roman" w:cs="Times New Roman"/>
                <w:color w:val="000000"/>
                <w:sz w:val="20"/>
                <w:szCs w:val="20"/>
                <w:lang w:val="en-US" w:eastAsia="tr-TR"/>
              </w:rPr>
              <w:t>-</w:t>
            </w:r>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C76F8A">
              <w:rPr>
                <w:rFonts w:ascii="Times New Roman" w:eastAsia="Times New Roman" w:hAnsi="Times New Roman" w:cs="Times New Roman"/>
                <w:color w:val="000000"/>
                <w:sz w:val="20"/>
                <w:szCs w:val="20"/>
                <w:lang w:val="en-US" w:eastAsia="tr-TR"/>
              </w:rPr>
              <w:t>Eğitim</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Öğretim</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İşleri</w:t>
            </w:r>
            <w:proofErr w:type="spellEnd"/>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YönetimİşleriveBüroMemuru</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C76F8A">
              <w:rPr>
                <w:rFonts w:ascii="Times New Roman" w:eastAsia="Times New Roman" w:hAnsi="Times New Roman" w:cs="Times New Roman"/>
                <w:color w:val="000000"/>
                <w:sz w:val="20"/>
                <w:szCs w:val="20"/>
                <w:lang w:val="en-US" w:eastAsia="tr-TR"/>
              </w:rPr>
              <w:t>-</w:t>
            </w:r>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YardımcıHizmetlerPersoneli</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C76F8A">
              <w:rPr>
                <w:rFonts w:ascii="Times New Roman" w:eastAsia="Times New Roman" w:hAnsi="Times New Roman" w:cs="Times New Roman"/>
                <w:color w:val="000000"/>
                <w:sz w:val="20"/>
                <w:szCs w:val="20"/>
                <w:lang w:val="en-US" w:eastAsia="tr-TR"/>
              </w:rPr>
              <w:t>Okul</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temizlik</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ve</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Hijyen</w:t>
            </w:r>
            <w:proofErr w:type="spellEnd"/>
            <w:r w:rsidR="00C76F8A">
              <w:rPr>
                <w:rFonts w:ascii="Times New Roman" w:eastAsia="Times New Roman" w:hAnsi="Times New Roman" w:cs="Times New Roman"/>
                <w:color w:val="000000"/>
                <w:sz w:val="20"/>
                <w:szCs w:val="20"/>
                <w:lang w:val="en-US" w:eastAsia="tr-TR"/>
              </w:rPr>
              <w:t xml:space="preserve"> </w:t>
            </w:r>
            <w:proofErr w:type="spellStart"/>
            <w:r w:rsidR="00C76F8A">
              <w:rPr>
                <w:rFonts w:ascii="Times New Roman" w:eastAsia="Times New Roman" w:hAnsi="Times New Roman" w:cs="Times New Roman"/>
                <w:color w:val="000000"/>
                <w:sz w:val="20"/>
                <w:szCs w:val="20"/>
                <w:lang w:val="en-US" w:eastAsia="tr-TR"/>
              </w:rPr>
              <w:t>İşleri</w:t>
            </w:r>
            <w:proofErr w:type="spellEnd"/>
          </w:p>
        </w:tc>
      </w:tr>
    </w:tbl>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sidR="008A4BC3">
        <w:rPr>
          <w:rFonts w:ascii="Cambria" w:eastAsia="Cambria" w:hAnsi="Cambria" w:cs="Cambria"/>
          <w:b/>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sidR="008A4BC3">
        <w:rPr>
          <w:rFonts w:ascii="Cambria" w:eastAsia="Cambria" w:hAnsi="Cambria" w:cs="Cambria"/>
          <w:b/>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sidR="008A4BC3">
        <w:rPr>
          <w:rFonts w:ascii="Cambria" w:eastAsia="Cambria" w:hAnsi="Cambria" w:cs="Cambria"/>
          <w:b/>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sidR="008A4BC3">
        <w:rPr>
          <w:rFonts w:ascii="Cambria" w:eastAsia="Cambria" w:hAnsi="Cambria" w:cs="Cambria"/>
          <w:b/>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sidR="008A4BC3">
        <w:rPr>
          <w:rFonts w:ascii="Cambria" w:eastAsia="Cambria" w:hAnsi="Cambria" w:cs="Cambria"/>
          <w:b/>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967" w:type="dxa"/>
        <w:tblInd w:w="-10" w:type="dxa"/>
        <w:tblCellMar>
          <w:left w:w="70" w:type="dxa"/>
          <w:right w:w="70" w:type="dxa"/>
        </w:tblCellMar>
        <w:tblLook w:val="04A0"/>
      </w:tblPr>
      <w:tblGrid>
        <w:gridCol w:w="1805"/>
        <w:gridCol w:w="4752"/>
        <w:gridCol w:w="2410"/>
      </w:tblGrid>
      <w:tr w:rsidR="009106FC" w:rsidRPr="009106FC" w:rsidTr="00A20F45">
        <w:trPr>
          <w:trHeight w:hRule="exact" w:val="530"/>
        </w:trPr>
        <w:tc>
          <w:tcPr>
            <w:tcW w:w="180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HizmetSüreleri</w:t>
            </w:r>
            <w:proofErr w:type="spellEnd"/>
          </w:p>
        </w:tc>
        <w:tc>
          <w:tcPr>
            <w:tcW w:w="7162"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C76F8A"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r>
              <w:rPr>
                <w:rFonts w:ascii="Cambria" w:eastAsia="Times New Roman" w:hAnsi="Cambria" w:cs="Calibri"/>
                <w:b/>
                <w:bCs/>
                <w:color w:val="000000"/>
                <w:sz w:val="20"/>
                <w:szCs w:val="20"/>
                <w:lang w:val="en-US" w:eastAsia="tr-TR"/>
              </w:rPr>
              <w:t>ı</w:t>
            </w:r>
            <w:proofErr w:type="spellEnd"/>
            <w:r>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w:t>
            </w:r>
            <w:r>
              <w:rPr>
                <w:rFonts w:ascii="Cambria" w:eastAsia="Times New Roman" w:hAnsi="Cambria" w:cs="Calibri"/>
                <w:b/>
                <w:bCs/>
                <w:color w:val="000000"/>
                <w:sz w:val="20"/>
                <w:szCs w:val="20"/>
                <w:lang w:val="en-US" w:eastAsia="tr-TR"/>
              </w:rPr>
              <w:t>e</w:t>
            </w:r>
            <w:proofErr w:type="spellEnd"/>
          </w:p>
        </w:tc>
      </w:tr>
      <w:tr w:rsidR="009106FC" w:rsidRPr="009106FC" w:rsidTr="005664A6">
        <w:trPr>
          <w:trHeight w:val="392"/>
        </w:trPr>
        <w:tc>
          <w:tcPr>
            <w:tcW w:w="1805"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KişiSayısı</w:t>
            </w:r>
            <w:proofErr w:type="spellEnd"/>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5664A6">
        <w:trPr>
          <w:trHeight w:hRule="exact" w:val="43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76F8A">
              <w:rPr>
                <w:rFonts w:ascii="Times New Roman" w:eastAsia="Times New Roman" w:hAnsi="Times New Roman" w:cs="Times New Roman"/>
                <w:color w:val="000000"/>
                <w:sz w:val="20"/>
                <w:szCs w:val="20"/>
                <w:lang w:val="en-US" w:eastAsia="tr-TR"/>
              </w:rPr>
              <w:t>9</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76F8A">
              <w:rPr>
                <w:rFonts w:ascii="Times New Roman" w:eastAsia="Times New Roman" w:hAnsi="Times New Roman" w:cs="Times New Roman"/>
                <w:color w:val="000000"/>
                <w:sz w:val="20"/>
                <w:szCs w:val="20"/>
                <w:lang w:val="en-US" w:eastAsia="tr-TR"/>
              </w:rPr>
              <w:t>70</w:t>
            </w:r>
          </w:p>
        </w:tc>
      </w:tr>
      <w:tr w:rsidR="009106FC" w:rsidRPr="009106FC" w:rsidTr="005664A6">
        <w:trPr>
          <w:trHeight w:hRule="exact" w:val="430"/>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76F8A">
              <w:rPr>
                <w:rFonts w:ascii="Times New Roman" w:eastAsia="Times New Roman" w:hAnsi="Times New Roman" w:cs="Times New Roman"/>
                <w:color w:val="000000"/>
                <w:sz w:val="20"/>
                <w:szCs w:val="20"/>
                <w:lang w:val="en-US" w:eastAsia="tr-TR"/>
              </w:rPr>
              <w:t>1</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76F8A">
              <w:rPr>
                <w:rFonts w:ascii="Times New Roman" w:eastAsia="Times New Roman" w:hAnsi="Times New Roman" w:cs="Times New Roman"/>
                <w:color w:val="000000"/>
                <w:sz w:val="20"/>
                <w:szCs w:val="20"/>
                <w:lang w:val="en-US" w:eastAsia="tr-TR"/>
              </w:rPr>
              <w:t>7</w:t>
            </w:r>
          </w:p>
        </w:tc>
      </w:tr>
      <w:tr w:rsidR="009106FC" w:rsidRPr="009106FC" w:rsidTr="005664A6">
        <w:trPr>
          <w:trHeight w:hRule="exact" w:val="421"/>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76F8A">
              <w:rPr>
                <w:rFonts w:ascii="Times New Roman" w:eastAsia="Times New Roman" w:hAnsi="Times New Roman" w:cs="Times New Roman"/>
                <w:color w:val="000000"/>
                <w:sz w:val="20"/>
                <w:szCs w:val="20"/>
                <w:lang w:val="en-US" w:eastAsia="tr-TR"/>
              </w:rPr>
              <w:t>1</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76F8A">
              <w:rPr>
                <w:rFonts w:ascii="Times New Roman" w:eastAsia="Times New Roman" w:hAnsi="Times New Roman" w:cs="Times New Roman"/>
                <w:color w:val="000000"/>
                <w:sz w:val="20"/>
                <w:szCs w:val="20"/>
                <w:lang w:val="en-US" w:eastAsia="tr-TR"/>
              </w:rPr>
              <w:t>7</w:t>
            </w:r>
          </w:p>
        </w:tc>
      </w:tr>
      <w:tr w:rsidR="009106FC" w:rsidRPr="009106FC" w:rsidTr="005664A6">
        <w:trPr>
          <w:trHeight w:hRule="exact" w:val="42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76F8A">
              <w:rPr>
                <w:rFonts w:ascii="Times New Roman" w:eastAsia="Times New Roman" w:hAnsi="Times New Roman" w:cs="Times New Roman"/>
                <w:color w:val="000000"/>
                <w:sz w:val="20"/>
                <w:szCs w:val="20"/>
                <w:lang w:val="en-US" w:eastAsia="tr-TR"/>
              </w:rPr>
              <w:t>2</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C76F8A">
              <w:rPr>
                <w:rFonts w:ascii="Times New Roman" w:eastAsia="Times New Roman" w:hAnsi="Times New Roman" w:cs="Times New Roman"/>
                <w:color w:val="000000"/>
                <w:sz w:val="20"/>
                <w:szCs w:val="20"/>
                <w:lang w:val="en-US" w:eastAsia="tr-TR"/>
              </w:rPr>
              <w:t>14</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645F9C" w:rsidRDefault="00645F9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 xml:space="preserve">o7.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sidR="008A4BC3">
        <w:rPr>
          <w:rFonts w:ascii="Cambria" w:eastAsia="Cambria" w:hAnsi="Cambria" w:cs="Cambria"/>
          <w:b/>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sidR="008A4BC3">
        <w:rPr>
          <w:rFonts w:ascii="Cambria" w:eastAsia="Cambria" w:hAnsi="Cambria" w:cs="Cambria"/>
          <w:b/>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sidR="008A4BC3">
        <w:rPr>
          <w:rFonts w:ascii="Cambria" w:eastAsia="Cambria" w:hAnsi="Cambria" w:cs="Cambria"/>
          <w:b/>
          <w:position w:val="-1"/>
        </w:rPr>
        <w:t xml:space="preserve"> </w:t>
      </w:r>
      <w:proofErr w:type="gramStart"/>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proofErr w:type="gramEnd"/>
      <w:r w:rsidR="008A4BC3">
        <w:rPr>
          <w:rFonts w:ascii="Cambria" w:eastAsia="Cambria" w:hAnsi="Cambria" w:cs="Cambria"/>
          <w:b/>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505" w:type="dxa"/>
        <w:tblInd w:w="-10" w:type="dxa"/>
        <w:tblLayout w:type="fixed"/>
        <w:tblCellMar>
          <w:left w:w="70" w:type="dxa"/>
          <w:right w:w="70" w:type="dxa"/>
        </w:tblCellMar>
        <w:tblLook w:val="04A0"/>
      </w:tblPr>
      <w:tblGrid>
        <w:gridCol w:w="1214"/>
        <w:gridCol w:w="923"/>
        <w:gridCol w:w="1254"/>
        <w:gridCol w:w="1479"/>
        <w:gridCol w:w="1609"/>
        <w:gridCol w:w="1513"/>
        <w:gridCol w:w="1513"/>
      </w:tblGrid>
      <w:tr w:rsidR="009106FC" w:rsidRPr="009106FC" w:rsidTr="007B41BE">
        <w:trPr>
          <w:trHeight w:hRule="exact" w:val="642"/>
        </w:trPr>
        <w:tc>
          <w:tcPr>
            <w:tcW w:w="1214"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36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00E70DA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00E70DA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00E70DA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00E70DA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00E70DA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4635"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00E70DA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00E70DA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00E70DA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w:t>
            </w:r>
            <w:proofErr w:type="spellEnd"/>
            <w:r w:rsidR="00E70DA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Başlayan</w:t>
            </w:r>
            <w:proofErr w:type="spellEnd"/>
            <w:r w:rsidR="00E70DA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00E70DA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7B41BE">
        <w:trPr>
          <w:trHeight w:val="585"/>
        </w:trPr>
        <w:tc>
          <w:tcPr>
            <w:tcW w:w="1214"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92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5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47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6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51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51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7B41BE">
        <w:trPr>
          <w:trHeight w:hRule="exact" w:val="635"/>
        </w:trPr>
        <w:tc>
          <w:tcPr>
            <w:tcW w:w="1214"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7B41BE" w:rsidP="009106FC">
            <w:pPr>
              <w:spacing w:after="0" w:line="240" w:lineRule="auto"/>
              <w:rPr>
                <w:rFonts w:ascii="Cambria" w:eastAsia="Times New Roman" w:hAnsi="Cambria" w:cs="Calibri"/>
                <w:b/>
                <w:bCs/>
                <w:color w:val="000000"/>
                <w:sz w:val="20"/>
                <w:szCs w:val="20"/>
                <w:lang w:eastAsia="tr-TR"/>
              </w:rPr>
            </w:pPr>
            <w:r>
              <w:rPr>
                <w:rFonts w:ascii="Cambria" w:eastAsia="Cambria" w:hAnsi="Cambria" w:cs="Cambria"/>
                <w:b/>
                <w:bCs/>
                <w:color w:val="000000"/>
                <w:sz w:val="20"/>
                <w:szCs w:val="20"/>
                <w:lang w:val="en-US" w:eastAsia="tr-TR"/>
              </w:rPr>
              <w:t>TOPLA</w:t>
            </w:r>
            <w:r w:rsidR="009106FC" w:rsidRPr="009106FC">
              <w:rPr>
                <w:rFonts w:ascii="Cambria" w:eastAsia="Cambria" w:hAnsi="Cambria" w:cs="Cambria"/>
                <w:b/>
                <w:bCs/>
                <w:color w:val="000000"/>
                <w:sz w:val="20"/>
                <w:szCs w:val="20"/>
                <w:lang w:val="en-US" w:eastAsia="tr-TR"/>
              </w:rPr>
              <w:t>M</w:t>
            </w:r>
          </w:p>
        </w:tc>
        <w:tc>
          <w:tcPr>
            <w:tcW w:w="92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E204F">
              <w:rPr>
                <w:rFonts w:ascii="Times New Roman" w:eastAsia="Times New Roman" w:hAnsi="Times New Roman" w:cs="Times New Roman"/>
                <w:color w:val="000000"/>
                <w:sz w:val="20"/>
                <w:szCs w:val="20"/>
                <w:lang w:val="en-US" w:eastAsia="tr-TR"/>
              </w:rPr>
              <w:t>0</w:t>
            </w:r>
          </w:p>
        </w:tc>
        <w:tc>
          <w:tcPr>
            <w:tcW w:w="1254" w:type="dxa"/>
            <w:tcBorders>
              <w:top w:val="nil"/>
              <w:left w:val="nil"/>
              <w:bottom w:val="single" w:sz="8" w:space="0" w:color="000000"/>
              <w:right w:val="single" w:sz="8" w:space="0" w:color="000000"/>
            </w:tcBorders>
            <w:shd w:val="clear" w:color="auto" w:fill="auto"/>
            <w:vAlign w:val="center"/>
            <w:hideMark/>
          </w:tcPr>
          <w:p w:rsidR="009106FC" w:rsidRPr="009106FC" w:rsidRDefault="000E204F"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79" w:type="dxa"/>
            <w:tcBorders>
              <w:top w:val="nil"/>
              <w:left w:val="nil"/>
              <w:bottom w:val="single" w:sz="8" w:space="0" w:color="000000"/>
              <w:right w:val="single" w:sz="8" w:space="0" w:color="000000"/>
            </w:tcBorders>
            <w:shd w:val="clear" w:color="auto" w:fill="auto"/>
            <w:vAlign w:val="center"/>
            <w:hideMark/>
          </w:tcPr>
          <w:p w:rsidR="009106FC" w:rsidRPr="009106FC" w:rsidRDefault="000E204F"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6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4DD4">
              <w:rPr>
                <w:rFonts w:ascii="Times New Roman" w:eastAsia="Times New Roman" w:hAnsi="Times New Roman" w:cs="Times New Roman"/>
                <w:color w:val="000000"/>
                <w:sz w:val="20"/>
                <w:szCs w:val="20"/>
                <w:lang w:val="en-US" w:eastAsia="tr-TR"/>
              </w:rPr>
              <w:t>0</w:t>
            </w:r>
          </w:p>
        </w:tc>
        <w:tc>
          <w:tcPr>
            <w:tcW w:w="1513" w:type="dxa"/>
            <w:tcBorders>
              <w:top w:val="nil"/>
              <w:left w:val="nil"/>
              <w:bottom w:val="single" w:sz="8" w:space="0" w:color="000000"/>
              <w:right w:val="single" w:sz="8" w:space="0" w:color="000000"/>
            </w:tcBorders>
            <w:shd w:val="clear" w:color="auto" w:fill="auto"/>
            <w:vAlign w:val="center"/>
            <w:hideMark/>
          </w:tcPr>
          <w:p w:rsidR="009106FC" w:rsidRPr="009106FC" w:rsidRDefault="00AC4DD4"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513" w:type="dxa"/>
            <w:tcBorders>
              <w:top w:val="nil"/>
              <w:left w:val="nil"/>
              <w:bottom w:val="single" w:sz="8" w:space="0" w:color="000000"/>
              <w:right w:val="single" w:sz="8" w:space="0" w:color="000000"/>
            </w:tcBorders>
            <w:shd w:val="clear" w:color="auto" w:fill="auto"/>
            <w:vAlign w:val="center"/>
            <w:hideMark/>
          </w:tcPr>
          <w:p w:rsidR="009106FC" w:rsidRPr="009106FC" w:rsidRDefault="00AC4DD4"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sidR="00AC4DD4">
        <w:rPr>
          <w:rFonts w:ascii="Cambria" w:eastAsia="Cambria" w:hAnsi="Cambria" w:cs="Cambria"/>
          <w:b/>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sidR="00AC4DD4">
        <w:rPr>
          <w:rFonts w:ascii="Cambria" w:eastAsia="Cambria" w:hAnsi="Cambria" w:cs="Cambria"/>
          <w:b/>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sidR="00AC4DD4">
        <w:rPr>
          <w:rFonts w:ascii="Cambria" w:eastAsia="Cambria" w:hAnsi="Cambria" w:cs="Cambria"/>
          <w:b/>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sidR="00AC4DD4">
        <w:rPr>
          <w:rFonts w:ascii="Cambria" w:eastAsia="Cambria" w:hAnsi="Cambria" w:cs="Cambria"/>
          <w:b/>
        </w:rPr>
        <w:t xml:space="preserve"> </w:t>
      </w:r>
      <w:r>
        <w:rPr>
          <w:rFonts w:ascii="Cambria" w:eastAsia="Cambria" w:hAnsi="Cambria" w:cs="Cambria"/>
          <w:b/>
        </w:rPr>
        <w:t>İçi</w:t>
      </w:r>
      <w:r w:rsidR="00AC4DD4">
        <w:rPr>
          <w:rFonts w:ascii="Cambria" w:eastAsia="Cambria" w:hAnsi="Cambria" w:cs="Cambria"/>
          <w:b/>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837" w:type="dxa"/>
        <w:tblInd w:w="-5" w:type="dxa"/>
        <w:tblCellMar>
          <w:left w:w="70" w:type="dxa"/>
          <w:right w:w="70" w:type="dxa"/>
        </w:tblCellMar>
        <w:tblLook w:val="04A0"/>
      </w:tblPr>
      <w:tblGrid>
        <w:gridCol w:w="1289"/>
        <w:gridCol w:w="1982"/>
        <w:gridCol w:w="2411"/>
        <w:gridCol w:w="1849"/>
        <w:gridCol w:w="1306"/>
      </w:tblGrid>
      <w:tr w:rsidR="009106FC" w:rsidRPr="009106FC" w:rsidTr="00A20F45">
        <w:trPr>
          <w:trHeight w:hRule="exact" w:val="600"/>
        </w:trPr>
        <w:tc>
          <w:tcPr>
            <w:tcW w:w="1289"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AdıveSoyadı</w:t>
            </w:r>
            <w:proofErr w:type="spellEnd"/>
          </w:p>
        </w:tc>
        <w:tc>
          <w:tcPr>
            <w:tcW w:w="1987"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41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00AC4DD4">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00B2314A">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85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00B2314A">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28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A20F45">
        <w:trPr>
          <w:trHeight w:hRule="exact" w:val="636"/>
        </w:trPr>
        <w:tc>
          <w:tcPr>
            <w:tcW w:w="128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sidR="008A4BC3">
              <w:rPr>
                <w:rFonts w:ascii="Times New Roman" w:eastAsia="Times New Roman" w:hAnsi="Times New Roman" w:cs="Times New Roman"/>
                <w:color w:val="000000"/>
                <w:sz w:val="20"/>
                <w:szCs w:val="20"/>
                <w:lang w:val="en-US" w:eastAsia="tr-TR"/>
              </w:rPr>
              <w:t>Orhan</w:t>
            </w:r>
            <w:proofErr w:type="spellEnd"/>
            <w:r w:rsidR="008A4BC3">
              <w:rPr>
                <w:rFonts w:ascii="Times New Roman" w:eastAsia="Times New Roman" w:hAnsi="Times New Roman" w:cs="Times New Roman"/>
                <w:color w:val="000000"/>
                <w:sz w:val="20"/>
                <w:szCs w:val="20"/>
                <w:lang w:val="en-US" w:eastAsia="tr-TR"/>
              </w:rPr>
              <w:t xml:space="preserve"> ZENGİN</w:t>
            </w:r>
          </w:p>
        </w:tc>
        <w:tc>
          <w:tcPr>
            <w:tcW w:w="1987"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418" w:type="dxa"/>
            <w:tcBorders>
              <w:top w:val="nil"/>
              <w:left w:val="nil"/>
              <w:bottom w:val="single" w:sz="4" w:space="0" w:color="auto"/>
              <w:right w:val="single" w:sz="4" w:space="0" w:color="auto"/>
            </w:tcBorders>
            <w:shd w:val="clear" w:color="auto" w:fill="auto"/>
            <w:vAlign w:val="center"/>
            <w:hideMark/>
          </w:tcPr>
          <w:p w:rsidR="009106FC" w:rsidRPr="009106FC" w:rsidRDefault="00AC4DD4" w:rsidP="009106FC">
            <w:pPr>
              <w:spacing w:after="0" w:line="240" w:lineRule="auto"/>
              <w:jc w:val="center"/>
              <w:rPr>
                <w:rFonts w:ascii="Times New Roman" w:eastAsia="Times New Roman" w:hAnsi="Times New Roman" w:cs="Times New Roman"/>
                <w:color w:val="000000"/>
                <w:sz w:val="20"/>
                <w:szCs w:val="20"/>
                <w:lang w:eastAsia="tr-TR"/>
              </w:rPr>
            </w:pPr>
            <w:r>
              <w:t>Uzman Öğretmenlik Eğitim Programı Seminer</w:t>
            </w:r>
            <w:r w:rsidR="009106FC" w:rsidRPr="009106FC">
              <w:rPr>
                <w:rFonts w:ascii="Times New Roman" w:eastAsia="Times New Roman" w:hAnsi="Times New Roman" w:cs="Times New Roman"/>
                <w:color w:val="000000"/>
                <w:sz w:val="20"/>
                <w:szCs w:val="20"/>
                <w:lang w:val="en-US" w:eastAsia="tr-TR"/>
              </w:rPr>
              <w:t> </w:t>
            </w:r>
          </w:p>
        </w:tc>
        <w:tc>
          <w:tcPr>
            <w:tcW w:w="1854" w:type="dxa"/>
            <w:tcBorders>
              <w:top w:val="nil"/>
              <w:left w:val="nil"/>
              <w:bottom w:val="single" w:sz="4" w:space="0" w:color="auto"/>
              <w:right w:val="single" w:sz="4" w:space="0" w:color="auto"/>
            </w:tcBorders>
            <w:shd w:val="clear" w:color="auto" w:fill="auto"/>
            <w:vAlign w:val="center"/>
            <w:hideMark/>
          </w:tcPr>
          <w:p w:rsidR="009106FC" w:rsidRPr="009106FC" w:rsidRDefault="00AC4DD4"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2023</w:t>
            </w:r>
            <w:r w:rsidR="009106FC" w:rsidRPr="009106FC">
              <w:rPr>
                <w:rFonts w:ascii="Times New Roman" w:eastAsia="Times New Roman" w:hAnsi="Times New Roman" w:cs="Times New Roman"/>
                <w:color w:val="000000"/>
                <w:sz w:val="20"/>
                <w:szCs w:val="20"/>
                <w:lang w:val="en-US" w:eastAsia="tr-TR"/>
              </w:rPr>
              <w:t> </w:t>
            </w:r>
          </w:p>
        </w:tc>
        <w:tc>
          <w:tcPr>
            <w:tcW w:w="128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gramStart"/>
            <w:r w:rsidR="00AC4DD4">
              <w:t>2023004331</w:t>
            </w:r>
            <w:proofErr w:type="gramEnd"/>
          </w:p>
        </w:tc>
      </w:tr>
      <w:tr w:rsidR="009106FC" w:rsidRPr="009106FC" w:rsidTr="00A20F45">
        <w:trPr>
          <w:trHeight w:hRule="exact" w:val="636"/>
        </w:trPr>
        <w:tc>
          <w:tcPr>
            <w:tcW w:w="128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sidR="008A4BC3">
              <w:rPr>
                <w:rFonts w:ascii="Times New Roman" w:eastAsia="Times New Roman" w:hAnsi="Times New Roman" w:cs="Times New Roman"/>
                <w:color w:val="000000"/>
                <w:sz w:val="20"/>
                <w:szCs w:val="20"/>
                <w:lang w:val="en-US" w:eastAsia="tr-TR"/>
              </w:rPr>
              <w:t>Naif</w:t>
            </w:r>
            <w:proofErr w:type="spellEnd"/>
            <w:r w:rsidR="008A4BC3">
              <w:rPr>
                <w:rFonts w:ascii="Times New Roman" w:eastAsia="Times New Roman" w:hAnsi="Times New Roman" w:cs="Times New Roman"/>
                <w:color w:val="000000"/>
                <w:sz w:val="20"/>
                <w:szCs w:val="20"/>
                <w:lang w:val="en-US" w:eastAsia="tr-TR"/>
              </w:rPr>
              <w:t xml:space="preserve"> IŞIK</w:t>
            </w:r>
          </w:p>
        </w:tc>
        <w:tc>
          <w:tcPr>
            <w:tcW w:w="1987"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r w:rsidR="008A4BC3">
              <w:rPr>
                <w:rFonts w:ascii="Cambria" w:eastAsia="Times New Roman" w:hAnsi="Cambria" w:cs="Calibri"/>
                <w:color w:val="000000"/>
                <w:sz w:val="20"/>
                <w:szCs w:val="20"/>
                <w:lang w:val="en-US" w:eastAsia="tr-TR"/>
              </w:rPr>
              <w:t xml:space="preserve"> </w:t>
            </w:r>
            <w:proofErr w:type="spellStart"/>
            <w:r w:rsidRPr="009106FC">
              <w:rPr>
                <w:rFonts w:ascii="Cambria" w:eastAsia="Times New Roman" w:hAnsi="Cambria" w:cs="Calibri"/>
                <w:color w:val="000000"/>
                <w:sz w:val="20"/>
                <w:szCs w:val="20"/>
                <w:lang w:val="en-US" w:eastAsia="tr-TR"/>
              </w:rPr>
              <w:t>Yardımcısı</w:t>
            </w:r>
            <w:proofErr w:type="spellEnd"/>
          </w:p>
        </w:tc>
        <w:tc>
          <w:tcPr>
            <w:tcW w:w="2418" w:type="dxa"/>
            <w:tcBorders>
              <w:top w:val="nil"/>
              <w:left w:val="nil"/>
              <w:bottom w:val="single" w:sz="4" w:space="0" w:color="auto"/>
              <w:right w:val="single" w:sz="4" w:space="0" w:color="auto"/>
            </w:tcBorders>
            <w:shd w:val="clear" w:color="auto" w:fill="auto"/>
            <w:vAlign w:val="center"/>
            <w:hideMark/>
          </w:tcPr>
          <w:p w:rsidR="009106FC" w:rsidRPr="009106FC" w:rsidRDefault="00AC4DD4" w:rsidP="009106FC">
            <w:pPr>
              <w:spacing w:after="0" w:line="240" w:lineRule="auto"/>
              <w:jc w:val="center"/>
              <w:rPr>
                <w:rFonts w:ascii="Times New Roman" w:eastAsia="Times New Roman" w:hAnsi="Times New Roman" w:cs="Times New Roman"/>
                <w:color w:val="000000"/>
                <w:sz w:val="20"/>
                <w:szCs w:val="20"/>
                <w:lang w:eastAsia="tr-TR"/>
              </w:rPr>
            </w:pPr>
            <w:r>
              <w:t>Çalışanların Temel İş Sağlığı ve Güvenliği Eğitimi Kursu (Az Tehlikeli İşyerleri)</w:t>
            </w:r>
            <w:r w:rsidR="009106FC" w:rsidRPr="009106FC">
              <w:rPr>
                <w:rFonts w:ascii="Times New Roman" w:eastAsia="Times New Roman" w:hAnsi="Times New Roman" w:cs="Times New Roman"/>
                <w:color w:val="000000"/>
                <w:sz w:val="20"/>
                <w:szCs w:val="20"/>
                <w:lang w:val="en-US" w:eastAsia="tr-TR"/>
              </w:rPr>
              <w:t> </w:t>
            </w:r>
          </w:p>
        </w:tc>
        <w:tc>
          <w:tcPr>
            <w:tcW w:w="1854" w:type="dxa"/>
            <w:tcBorders>
              <w:top w:val="nil"/>
              <w:left w:val="nil"/>
              <w:bottom w:val="single" w:sz="4" w:space="0" w:color="auto"/>
              <w:right w:val="single" w:sz="4" w:space="0" w:color="auto"/>
            </w:tcBorders>
            <w:shd w:val="clear" w:color="auto" w:fill="auto"/>
            <w:vAlign w:val="center"/>
            <w:hideMark/>
          </w:tcPr>
          <w:p w:rsidR="009106FC" w:rsidRPr="009106FC" w:rsidRDefault="00AC4DD4"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2023</w:t>
            </w:r>
            <w:r w:rsidR="009106FC" w:rsidRPr="009106FC">
              <w:rPr>
                <w:rFonts w:ascii="Times New Roman" w:eastAsia="Times New Roman" w:hAnsi="Times New Roman" w:cs="Times New Roman"/>
                <w:color w:val="000000"/>
                <w:sz w:val="20"/>
                <w:szCs w:val="20"/>
                <w:lang w:val="en-US" w:eastAsia="tr-TR"/>
              </w:rPr>
              <w:t> </w:t>
            </w:r>
          </w:p>
        </w:tc>
        <w:tc>
          <w:tcPr>
            <w:tcW w:w="128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gramStart"/>
            <w:r w:rsidR="00AC4DD4">
              <w:t>2023470161</w:t>
            </w:r>
            <w:proofErr w:type="gramEnd"/>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78552F" w:rsidRDefault="0078552F" w:rsidP="00E92F8C">
      <w:pPr>
        <w:spacing w:after="72" w:line="240" w:lineRule="auto"/>
        <w:jc w:val="both"/>
        <w:rPr>
          <w:rFonts w:ascii="Times New Roman" w:hAnsi="Times New Roman" w:cs="Times New Roman"/>
          <w:sz w:val="24"/>
        </w:rPr>
      </w:pPr>
    </w:p>
    <w:p w:rsidR="0078552F" w:rsidRDefault="0078552F" w:rsidP="00E92F8C">
      <w:pPr>
        <w:spacing w:after="72" w:line="240" w:lineRule="auto"/>
        <w:jc w:val="both"/>
        <w:rPr>
          <w:rFonts w:ascii="Times New Roman" w:hAnsi="Times New Roman" w:cs="Times New Roman"/>
          <w:sz w:val="24"/>
        </w:rPr>
      </w:pPr>
    </w:p>
    <w:p w:rsidR="0078552F" w:rsidRDefault="0078552F" w:rsidP="00E92F8C">
      <w:pPr>
        <w:spacing w:after="72" w:line="240" w:lineRule="auto"/>
        <w:jc w:val="both"/>
        <w:rPr>
          <w:rFonts w:ascii="Times New Roman" w:hAnsi="Times New Roman" w:cs="Times New Roman"/>
          <w:sz w:val="24"/>
        </w:rPr>
      </w:pPr>
    </w:p>
    <w:p w:rsidR="0078552F" w:rsidRDefault="0078552F" w:rsidP="00E92F8C">
      <w:pPr>
        <w:spacing w:after="72" w:line="240" w:lineRule="auto"/>
        <w:jc w:val="both"/>
        <w:rPr>
          <w:rFonts w:ascii="Times New Roman" w:hAnsi="Times New Roman" w:cs="Times New Roman"/>
          <w:sz w:val="24"/>
        </w:rPr>
      </w:pPr>
    </w:p>
    <w:p w:rsidR="0078552F" w:rsidRDefault="0078552F" w:rsidP="00E92F8C">
      <w:pPr>
        <w:spacing w:after="72" w:line="240" w:lineRule="auto"/>
        <w:jc w:val="both"/>
        <w:rPr>
          <w:rFonts w:ascii="Times New Roman" w:hAnsi="Times New Roman" w:cs="Times New Roman"/>
          <w:sz w:val="24"/>
        </w:rPr>
      </w:pPr>
    </w:p>
    <w:p w:rsidR="0078552F" w:rsidRDefault="0078552F"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 xml:space="preserve">o9.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sidR="00AC4DD4">
        <w:rPr>
          <w:rFonts w:ascii="Cambria" w:eastAsia="Cambria" w:hAnsi="Cambria" w:cs="Cambria"/>
          <w:b/>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sidR="00AC4DD4">
        <w:rPr>
          <w:rFonts w:ascii="Cambria" w:eastAsia="Cambria" w:hAnsi="Cambria" w:cs="Cambria"/>
          <w:b/>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sidR="00AC4DD4">
        <w:rPr>
          <w:rFonts w:ascii="Cambria" w:eastAsia="Cambria" w:hAnsi="Cambria" w:cs="Cambria"/>
          <w:b/>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sidR="00AC4DD4">
        <w:rPr>
          <w:rFonts w:ascii="Cambria" w:eastAsia="Cambria" w:hAnsi="Cambria" w:cs="Cambria"/>
          <w:b/>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00AC4DD4">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AC4DD4"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Okul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Öncesi</w:t>
            </w:r>
            <w:proofErr w:type="spellEnd"/>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9671A"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w:t>
            </w:r>
            <w:r w:rsidR="009106FC" w:rsidRPr="009106FC">
              <w:rPr>
                <w:rFonts w:ascii="Times New Roman" w:eastAsia="Times New Roman" w:hAnsi="Times New Roman" w:cs="Times New Roman"/>
                <w:color w:val="000000"/>
                <w:sz w:val="20"/>
                <w:szCs w:val="20"/>
                <w:lang w:val="en-US" w:eastAsia="tr-TR"/>
              </w:rPr>
              <w:t> </w:t>
            </w:r>
          </w:p>
        </w:tc>
      </w:tr>
      <w:tr w:rsidR="002F60BB"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2F60BB" w:rsidRPr="009106FC" w:rsidRDefault="002F60BB"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324F6D">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Pr>
                <w:rFonts w:ascii="Times New Roman" w:eastAsia="Times New Roman" w:hAnsi="Times New Roman" w:cs="Times New Roman"/>
                <w:color w:val="000000"/>
                <w:sz w:val="20"/>
                <w:szCs w:val="20"/>
                <w:lang w:val="en-US" w:eastAsia="tr-TR"/>
              </w:rPr>
              <w:t>Özel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Eğitim</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792E5D">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792E5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r>
      <w:tr w:rsidR="002F60BB"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2F60BB" w:rsidRPr="009106FC" w:rsidRDefault="002F60BB"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2F60BB"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2F60BB" w:rsidRPr="009106FC" w:rsidRDefault="002F60BB"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Rehberlik</w:t>
            </w:r>
            <w:proofErr w:type="spellEnd"/>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9671A">
              <w:rPr>
                <w:rFonts w:ascii="Times New Roman" w:eastAsia="Times New Roman" w:hAnsi="Times New Roman" w:cs="Times New Roman"/>
                <w:color w:val="000000"/>
                <w:sz w:val="20"/>
                <w:szCs w:val="20"/>
                <w:lang w:val="en-US" w:eastAsia="tr-TR"/>
              </w:rPr>
              <w:t>1</w:t>
            </w:r>
          </w:p>
        </w:tc>
      </w:tr>
      <w:tr w:rsidR="002F60BB"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2F60BB" w:rsidRPr="009106FC" w:rsidRDefault="002F60BB"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2F60BB"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2F60BB" w:rsidRPr="009106FC" w:rsidRDefault="002F60BB"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2F60BB" w:rsidRPr="009106FC" w:rsidRDefault="002F60BB"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sidR="00AC4DD4">
        <w:rPr>
          <w:rFonts w:ascii="Cambria" w:eastAsia="Cambria" w:hAnsi="Cambria" w:cs="Cambria"/>
          <w:b/>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sidR="00AC4DD4">
        <w:rPr>
          <w:rFonts w:ascii="Cambria" w:eastAsia="Cambria" w:hAnsi="Cambria" w:cs="Cambria"/>
          <w:b/>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sidR="00AC4DD4">
        <w:rPr>
          <w:rFonts w:ascii="Cambria" w:eastAsia="Cambria" w:hAnsi="Cambria" w:cs="Cambria"/>
          <w:b/>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sidR="00AC4DD4">
        <w:rPr>
          <w:rFonts w:ascii="Cambria" w:eastAsia="Cambria" w:hAnsi="Cambria" w:cs="Cambria"/>
          <w:b/>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00AC4DD4">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00AC4DD4">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00AC4DD4">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00AC4DD4">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00AC4DD4">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00AC4DD4">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00AC4DD4">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00AC4DD4">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00AC4DD4">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00AC4DD4">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00AC4DD4">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D213D">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4D213D" w:rsidP="00133E6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4D213D" w:rsidP="00133E6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D213D">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4D213D" w:rsidP="00133E6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D213D">
              <w:rPr>
                <w:rFonts w:ascii="Times New Roman" w:eastAsia="Times New Roman" w:hAnsi="Times New Roman" w:cs="Times New Roman"/>
                <w:color w:val="000000"/>
                <w:sz w:val="20"/>
                <w:szCs w:val="20"/>
                <w:lang w:val="en-US" w:eastAsia="tr-TR"/>
              </w:rPr>
              <w:t>5</w:t>
            </w:r>
          </w:p>
        </w:tc>
      </w:tr>
    </w:tbl>
    <w:p w:rsidR="00293D28" w:rsidRDefault="00293D28" w:rsidP="00E92F8C">
      <w:pPr>
        <w:spacing w:after="72" w:line="240" w:lineRule="auto"/>
        <w:jc w:val="both"/>
        <w:rPr>
          <w:rFonts w:ascii="Times New Roman" w:hAnsi="Times New Roman" w:cs="Times New Roman"/>
          <w:sz w:val="24"/>
        </w:rPr>
      </w:pPr>
    </w:p>
    <w:p w:rsidR="00293D28" w:rsidRDefault="00293D28"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sidR="003C238D">
        <w:rPr>
          <w:rFonts w:ascii="Cambria" w:eastAsia="Cambria" w:hAnsi="Cambria" w:cs="Cambria"/>
          <w:b/>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sidR="003C238D">
        <w:rPr>
          <w:rFonts w:ascii="Cambria" w:eastAsia="Cambria" w:hAnsi="Cambria" w:cs="Cambria"/>
          <w:b/>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sidR="003C238D">
        <w:rPr>
          <w:rFonts w:ascii="Cambria" w:eastAsia="Cambria" w:hAnsi="Cambria" w:cs="Cambria"/>
          <w:b/>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sidR="003C238D">
        <w:rPr>
          <w:rFonts w:ascii="Cambria" w:eastAsia="Cambria" w:hAnsi="Cambria" w:cs="Cambria"/>
          <w:b/>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sidR="003C238D">
        <w:rPr>
          <w:rFonts w:ascii="Cambria" w:eastAsia="Cambria" w:hAnsi="Cambria" w:cs="Cambria"/>
          <w:b/>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9536" w:type="dxa"/>
        <w:tblInd w:w="112" w:type="dxa"/>
        <w:tblLayout w:type="fixed"/>
        <w:tblCellMar>
          <w:left w:w="0" w:type="dxa"/>
          <w:right w:w="0" w:type="dxa"/>
        </w:tblCellMar>
        <w:tblLook w:val="01E0"/>
      </w:tblPr>
      <w:tblGrid>
        <w:gridCol w:w="2392"/>
        <w:gridCol w:w="1129"/>
        <w:gridCol w:w="3238"/>
        <w:gridCol w:w="1524"/>
        <w:gridCol w:w="1253"/>
      </w:tblGrid>
      <w:tr w:rsidR="00133E62" w:rsidTr="00293D28">
        <w:trPr>
          <w:trHeight w:hRule="exact" w:val="437"/>
        </w:trPr>
        <w:tc>
          <w:tcPr>
            <w:tcW w:w="239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ıve</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2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38"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nA</w:t>
            </w:r>
            <w:r>
              <w:rPr>
                <w:rFonts w:ascii="Cambria" w:eastAsia="Cambria" w:hAnsi="Cambria" w:cs="Cambria"/>
                <w:b/>
                <w:spacing w:val="1"/>
              </w:rPr>
              <w:t>d</w:t>
            </w:r>
            <w:r>
              <w:rPr>
                <w:rFonts w:ascii="Cambria" w:eastAsia="Cambria" w:hAnsi="Cambria" w:cs="Cambria"/>
                <w:b/>
              </w:rPr>
              <w:t>ı</w:t>
            </w:r>
          </w:p>
        </w:tc>
        <w:tc>
          <w:tcPr>
            <w:tcW w:w="152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ığıYıl</w:t>
            </w:r>
          </w:p>
        </w:tc>
        <w:tc>
          <w:tcPr>
            <w:tcW w:w="1253"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1"/>
              </w:rPr>
              <w:t>N</w:t>
            </w:r>
            <w:r>
              <w:rPr>
                <w:rFonts w:ascii="Cambria" w:eastAsia="Cambria" w:hAnsi="Cambria" w:cs="Cambria"/>
                <w:b/>
              </w:rPr>
              <w:t>o</w:t>
            </w:r>
          </w:p>
        </w:tc>
      </w:tr>
      <w:tr w:rsidR="00133E62" w:rsidTr="00293D28">
        <w:trPr>
          <w:trHeight w:hRule="exact" w:val="574"/>
        </w:trPr>
        <w:tc>
          <w:tcPr>
            <w:tcW w:w="2392" w:type="dxa"/>
            <w:tcBorders>
              <w:top w:val="single" w:sz="5" w:space="0" w:color="000000"/>
              <w:left w:val="single" w:sz="5" w:space="0" w:color="000000"/>
              <w:bottom w:val="single" w:sz="5" w:space="0" w:color="000000"/>
              <w:right w:val="single" w:sz="5" w:space="0" w:color="000000"/>
            </w:tcBorders>
          </w:tcPr>
          <w:p w:rsidR="00133E62" w:rsidRDefault="004D213D" w:rsidP="000278B7">
            <w:proofErr w:type="spellStart"/>
            <w:r>
              <w:t>Berfin</w:t>
            </w:r>
            <w:proofErr w:type="spellEnd"/>
            <w:r>
              <w:t xml:space="preserve"> SALHAN</w:t>
            </w:r>
          </w:p>
        </w:tc>
        <w:tc>
          <w:tcPr>
            <w:tcW w:w="1129" w:type="dxa"/>
            <w:tcBorders>
              <w:top w:val="single" w:sz="5" w:space="0" w:color="000000"/>
              <w:left w:val="single" w:sz="5" w:space="0" w:color="000000"/>
              <w:bottom w:val="single" w:sz="5" w:space="0" w:color="000000"/>
              <w:right w:val="single" w:sz="5" w:space="0" w:color="000000"/>
            </w:tcBorders>
          </w:tcPr>
          <w:p w:rsidR="00133E62" w:rsidRDefault="004D213D" w:rsidP="000278B7">
            <w:r>
              <w:t>Okul öncesi öğretmeni</w:t>
            </w:r>
          </w:p>
        </w:tc>
        <w:tc>
          <w:tcPr>
            <w:tcW w:w="3238" w:type="dxa"/>
            <w:tcBorders>
              <w:top w:val="single" w:sz="5" w:space="0" w:color="000000"/>
              <w:left w:val="single" w:sz="5" w:space="0" w:color="000000"/>
              <w:bottom w:val="single" w:sz="5" w:space="0" w:color="000000"/>
              <w:right w:val="single" w:sz="5" w:space="0" w:color="000000"/>
            </w:tcBorders>
          </w:tcPr>
          <w:p w:rsidR="00133E62" w:rsidRDefault="004D213D" w:rsidP="000278B7">
            <w:r>
              <w:t>Çalışanların Temel İş Sağlığı ve Güvenliği Eğitimi Kursu</w:t>
            </w:r>
          </w:p>
        </w:tc>
        <w:tc>
          <w:tcPr>
            <w:tcW w:w="1524" w:type="dxa"/>
            <w:tcBorders>
              <w:top w:val="single" w:sz="5" w:space="0" w:color="000000"/>
              <w:left w:val="single" w:sz="5" w:space="0" w:color="000000"/>
              <w:bottom w:val="single" w:sz="5" w:space="0" w:color="000000"/>
              <w:right w:val="single" w:sz="5" w:space="0" w:color="000000"/>
            </w:tcBorders>
          </w:tcPr>
          <w:p w:rsidR="00133E62" w:rsidRDefault="004D213D" w:rsidP="000278B7">
            <w:r>
              <w:t>2023</w:t>
            </w:r>
          </w:p>
        </w:tc>
        <w:tc>
          <w:tcPr>
            <w:tcW w:w="1253" w:type="dxa"/>
            <w:tcBorders>
              <w:top w:val="single" w:sz="5" w:space="0" w:color="000000"/>
              <w:left w:val="single" w:sz="5" w:space="0" w:color="000000"/>
              <w:bottom w:val="single" w:sz="5" w:space="0" w:color="000000"/>
              <w:right w:val="single" w:sz="5" w:space="0" w:color="000000"/>
            </w:tcBorders>
          </w:tcPr>
          <w:p w:rsidR="00133E62" w:rsidRDefault="004D213D" w:rsidP="000278B7">
            <w:proofErr w:type="gramStart"/>
            <w:r>
              <w:t>2023470159</w:t>
            </w:r>
            <w:proofErr w:type="gramEnd"/>
          </w:p>
        </w:tc>
      </w:tr>
      <w:tr w:rsidR="00133E62" w:rsidTr="00293D28">
        <w:trPr>
          <w:trHeight w:hRule="exact" w:val="567"/>
        </w:trPr>
        <w:tc>
          <w:tcPr>
            <w:tcW w:w="2392" w:type="dxa"/>
            <w:tcBorders>
              <w:top w:val="single" w:sz="5" w:space="0" w:color="000000"/>
              <w:left w:val="single" w:sz="5" w:space="0" w:color="000000"/>
              <w:bottom w:val="single" w:sz="5" w:space="0" w:color="000000"/>
              <w:right w:val="single" w:sz="5" w:space="0" w:color="000000"/>
            </w:tcBorders>
          </w:tcPr>
          <w:p w:rsidR="00133E62" w:rsidRDefault="004D213D" w:rsidP="000278B7">
            <w:r>
              <w:t>Ercan NERGİZ</w:t>
            </w:r>
          </w:p>
        </w:tc>
        <w:tc>
          <w:tcPr>
            <w:tcW w:w="1129" w:type="dxa"/>
            <w:tcBorders>
              <w:top w:val="single" w:sz="5" w:space="0" w:color="000000"/>
              <w:left w:val="single" w:sz="5" w:space="0" w:color="000000"/>
              <w:bottom w:val="single" w:sz="5" w:space="0" w:color="000000"/>
              <w:right w:val="single" w:sz="5" w:space="0" w:color="000000"/>
            </w:tcBorders>
          </w:tcPr>
          <w:p w:rsidR="00133E62" w:rsidRDefault="004D213D" w:rsidP="000278B7">
            <w:r>
              <w:t>Rehber Öğretmen</w:t>
            </w:r>
          </w:p>
        </w:tc>
        <w:tc>
          <w:tcPr>
            <w:tcW w:w="3238" w:type="dxa"/>
            <w:tcBorders>
              <w:top w:val="single" w:sz="5" w:space="0" w:color="000000"/>
              <w:left w:val="single" w:sz="5" w:space="0" w:color="000000"/>
              <w:bottom w:val="single" w:sz="5" w:space="0" w:color="000000"/>
              <w:right w:val="single" w:sz="5" w:space="0" w:color="000000"/>
            </w:tcBorders>
          </w:tcPr>
          <w:p w:rsidR="00133E62" w:rsidRDefault="004D213D" w:rsidP="000278B7">
            <w:r>
              <w:t>Hijyen Eğitimi Semineri</w:t>
            </w:r>
          </w:p>
        </w:tc>
        <w:tc>
          <w:tcPr>
            <w:tcW w:w="1524" w:type="dxa"/>
            <w:tcBorders>
              <w:top w:val="single" w:sz="5" w:space="0" w:color="000000"/>
              <w:left w:val="single" w:sz="5" w:space="0" w:color="000000"/>
              <w:bottom w:val="single" w:sz="5" w:space="0" w:color="000000"/>
              <w:right w:val="single" w:sz="5" w:space="0" w:color="000000"/>
            </w:tcBorders>
          </w:tcPr>
          <w:p w:rsidR="00133E62" w:rsidRDefault="004D213D" w:rsidP="000278B7">
            <w:r>
              <w:t>2023</w:t>
            </w:r>
          </w:p>
        </w:tc>
        <w:tc>
          <w:tcPr>
            <w:tcW w:w="1253" w:type="dxa"/>
            <w:tcBorders>
              <w:top w:val="single" w:sz="5" w:space="0" w:color="000000"/>
              <w:left w:val="single" w:sz="5" w:space="0" w:color="000000"/>
              <w:bottom w:val="single" w:sz="5" w:space="0" w:color="000000"/>
              <w:right w:val="single" w:sz="5" w:space="0" w:color="000000"/>
            </w:tcBorders>
          </w:tcPr>
          <w:p w:rsidR="00133E62" w:rsidRDefault="004D213D" w:rsidP="000278B7">
            <w:proofErr w:type="gramStart"/>
            <w:r>
              <w:t>2023008898</w:t>
            </w:r>
            <w:proofErr w:type="gramEnd"/>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sidR="00E0708C">
        <w:rPr>
          <w:rFonts w:ascii="Cambria" w:eastAsia="Cambria" w:hAnsi="Cambria" w:cs="Cambria"/>
          <w:b/>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sidR="00E0708C">
        <w:rPr>
          <w:rFonts w:ascii="Cambria" w:eastAsia="Cambria" w:hAnsi="Cambria" w:cs="Cambria"/>
          <w:b/>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474" w:type="dxa"/>
        <w:tblLayout w:type="fixed"/>
        <w:tblCellMar>
          <w:left w:w="0" w:type="dxa"/>
          <w:right w:w="0" w:type="dxa"/>
        </w:tblCellMar>
        <w:tblLook w:val="01E0"/>
      </w:tblPr>
      <w:tblGrid>
        <w:gridCol w:w="1547"/>
        <w:gridCol w:w="1960"/>
        <w:gridCol w:w="1096"/>
        <w:gridCol w:w="935"/>
        <w:gridCol w:w="1093"/>
        <w:gridCol w:w="973"/>
        <w:gridCol w:w="1870"/>
      </w:tblGrid>
      <w:tr w:rsidR="00133E62" w:rsidTr="00293D28">
        <w:trPr>
          <w:trHeight w:hRule="exact" w:val="703"/>
        </w:trPr>
        <w:tc>
          <w:tcPr>
            <w:tcW w:w="1547"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6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09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3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093"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73"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7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293D28">
        <w:trPr>
          <w:trHeight w:hRule="exact" w:val="530"/>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096" w:type="dxa"/>
            <w:tcBorders>
              <w:top w:val="single" w:sz="7" w:space="0" w:color="000000"/>
              <w:left w:val="single" w:sz="7" w:space="0" w:color="000000"/>
              <w:bottom w:val="single" w:sz="7" w:space="0" w:color="000000"/>
              <w:right w:val="single" w:sz="7" w:space="0" w:color="000000"/>
            </w:tcBorders>
          </w:tcPr>
          <w:p w:rsidR="00133E62" w:rsidRDefault="002A5094" w:rsidP="000278B7">
            <w:r>
              <w:t>0</w:t>
            </w:r>
          </w:p>
        </w:tc>
        <w:tc>
          <w:tcPr>
            <w:tcW w:w="935" w:type="dxa"/>
            <w:tcBorders>
              <w:top w:val="single" w:sz="7" w:space="0" w:color="000000"/>
              <w:left w:val="single" w:sz="7" w:space="0" w:color="000000"/>
              <w:bottom w:val="single" w:sz="7" w:space="0" w:color="000000"/>
              <w:right w:val="single" w:sz="7" w:space="0" w:color="000000"/>
            </w:tcBorders>
          </w:tcPr>
          <w:p w:rsidR="00133E62" w:rsidRDefault="002A5094" w:rsidP="000278B7">
            <w:r>
              <w:t>0</w:t>
            </w:r>
          </w:p>
        </w:tc>
        <w:tc>
          <w:tcPr>
            <w:tcW w:w="1093" w:type="dxa"/>
            <w:tcBorders>
              <w:top w:val="single" w:sz="7" w:space="0" w:color="000000"/>
              <w:left w:val="single" w:sz="7" w:space="0" w:color="000000"/>
              <w:bottom w:val="single" w:sz="7" w:space="0" w:color="000000"/>
              <w:right w:val="single" w:sz="7" w:space="0" w:color="000000"/>
            </w:tcBorders>
          </w:tcPr>
          <w:p w:rsidR="00133E62" w:rsidRDefault="002A5094" w:rsidP="000278B7">
            <w:r>
              <w:t>0</w:t>
            </w:r>
          </w:p>
        </w:tc>
        <w:tc>
          <w:tcPr>
            <w:tcW w:w="973" w:type="dxa"/>
            <w:tcBorders>
              <w:top w:val="single" w:sz="7" w:space="0" w:color="000000"/>
              <w:left w:val="single" w:sz="7" w:space="0" w:color="000000"/>
              <w:bottom w:val="single" w:sz="7" w:space="0" w:color="000000"/>
              <w:right w:val="single" w:sz="7" w:space="0" w:color="000000"/>
            </w:tcBorders>
          </w:tcPr>
          <w:p w:rsidR="00133E62" w:rsidRDefault="002A5094" w:rsidP="000278B7">
            <w:r>
              <w:t>0</w:t>
            </w:r>
          </w:p>
        </w:tc>
        <w:tc>
          <w:tcPr>
            <w:tcW w:w="1870" w:type="dxa"/>
            <w:tcBorders>
              <w:top w:val="single" w:sz="7" w:space="0" w:color="000000"/>
              <w:left w:val="single" w:sz="7" w:space="0" w:color="000000"/>
              <w:bottom w:val="single" w:sz="7" w:space="0" w:color="000000"/>
              <w:right w:val="single" w:sz="7" w:space="0" w:color="000000"/>
            </w:tcBorders>
          </w:tcPr>
          <w:p w:rsidR="00133E62" w:rsidRDefault="002A5094" w:rsidP="000278B7">
            <w:r>
              <w:t>0</w:t>
            </w:r>
          </w:p>
        </w:tc>
      </w:tr>
      <w:tr w:rsidR="00133E62" w:rsidTr="00293D28">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096" w:type="dxa"/>
            <w:tcBorders>
              <w:top w:val="single" w:sz="7" w:space="0" w:color="000000"/>
              <w:left w:val="single" w:sz="7" w:space="0" w:color="000000"/>
              <w:bottom w:val="single" w:sz="7" w:space="0" w:color="000000"/>
              <w:right w:val="single" w:sz="7" w:space="0" w:color="000000"/>
            </w:tcBorders>
          </w:tcPr>
          <w:p w:rsidR="00133E62" w:rsidRDefault="00E0708C" w:rsidP="000278B7">
            <w:r>
              <w:t>0</w:t>
            </w:r>
          </w:p>
        </w:tc>
        <w:tc>
          <w:tcPr>
            <w:tcW w:w="935" w:type="dxa"/>
            <w:tcBorders>
              <w:top w:val="single" w:sz="7" w:space="0" w:color="000000"/>
              <w:left w:val="single" w:sz="7" w:space="0" w:color="000000"/>
              <w:bottom w:val="single" w:sz="7" w:space="0" w:color="000000"/>
              <w:right w:val="single" w:sz="7" w:space="0" w:color="000000"/>
            </w:tcBorders>
          </w:tcPr>
          <w:p w:rsidR="00133E62" w:rsidRDefault="00E0708C" w:rsidP="000278B7">
            <w:r>
              <w:t>2</w:t>
            </w:r>
          </w:p>
        </w:tc>
        <w:tc>
          <w:tcPr>
            <w:tcW w:w="1093" w:type="dxa"/>
            <w:tcBorders>
              <w:top w:val="single" w:sz="7" w:space="0" w:color="000000"/>
              <w:left w:val="single" w:sz="7" w:space="0" w:color="000000"/>
              <w:bottom w:val="single" w:sz="7" w:space="0" w:color="000000"/>
              <w:right w:val="single" w:sz="7" w:space="0" w:color="000000"/>
            </w:tcBorders>
          </w:tcPr>
          <w:p w:rsidR="00133E62" w:rsidRDefault="00E0708C" w:rsidP="000278B7">
            <w:r>
              <w:t>İlkokul</w:t>
            </w:r>
          </w:p>
        </w:tc>
        <w:tc>
          <w:tcPr>
            <w:tcW w:w="973" w:type="dxa"/>
            <w:tcBorders>
              <w:top w:val="single" w:sz="7" w:space="0" w:color="000000"/>
              <w:left w:val="single" w:sz="7" w:space="0" w:color="000000"/>
              <w:bottom w:val="single" w:sz="7" w:space="0" w:color="000000"/>
              <w:right w:val="single" w:sz="7" w:space="0" w:color="000000"/>
            </w:tcBorders>
          </w:tcPr>
          <w:p w:rsidR="00133E62" w:rsidRDefault="00E0708C" w:rsidP="000278B7">
            <w:r>
              <w:t>1</w:t>
            </w:r>
          </w:p>
        </w:tc>
        <w:tc>
          <w:tcPr>
            <w:tcW w:w="1870" w:type="dxa"/>
            <w:tcBorders>
              <w:top w:val="single" w:sz="7" w:space="0" w:color="000000"/>
              <w:left w:val="single" w:sz="7" w:space="0" w:color="000000"/>
              <w:bottom w:val="single" w:sz="7" w:space="0" w:color="000000"/>
              <w:right w:val="single" w:sz="7" w:space="0" w:color="000000"/>
            </w:tcBorders>
          </w:tcPr>
          <w:p w:rsidR="00133E62" w:rsidRDefault="00E0708C" w:rsidP="000278B7">
            <w:r>
              <w:t>2</w:t>
            </w:r>
          </w:p>
        </w:tc>
      </w:tr>
      <w:tr w:rsidR="00133E62" w:rsidTr="00293D28">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proofErr w:type="gramStart"/>
            <w:r>
              <w:rPr>
                <w:rFonts w:ascii="Cambria" w:eastAsia="Cambria" w:hAnsi="Cambria" w:cs="Cambria"/>
                <w:spacing w:val="-1"/>
              </w:rPr>
              <w:t>……</w:t>
            </w:r>
            <w:proofErr w:type="gramEnd"/>
          </w:p>
        </w:tc>
        <w:tc>
          <w:tcPr>
            <w:tcW w:w="109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o13.</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sidR="003C238D">
        <w:rPr>
          <w:rFonts w:ascii="Cambria" w:eastAsia="Cambria" w:hAnsi="Cambria" w:cs="Cambria"/>
          <w:b/>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sidR="003C238D">
        <w:rPr>
          <w:rFonts w:ascii="Cambria" w:eastAsia="Cambria" w:hAnsi="Cambria" w:cs="Cambria"/>
          <w:b/>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472" w:type="dxa"/>
        <w:tblInd w:w="-5" w:type="dxa"/>
        <w:tblCellMar>
          <w:left w:w="70" w:type="dxa"/>
          <w:right w:w="70" w:type="dxa"/>
        </w:tblCellMar>
        <w:tblLook w:val="04A0"/>
      </w:tblPr>
      <w:tblGrid>
        <w:gridCol w:w="716"/>
        <w:gridCol w:w="778"/>
        <w:gridCol w:w="960"/>
        <w:gridCol w:w="803"/>
        <w:gridCol w:w="440"/>
        <w:gridCol w:w="987"/>
        <w:gridCol w:w="955"/>
        <w:gridCol w:w="1071"/>
        <w:gridCol w:w="1388"/>
        <w:gridCol w:w="1362"/>
        <w:gridCol w:w="12"/>
      </w:tblGrid>
      <w:tr w:rsidR="00375FB8" w:rsidRPr="00375FB8" w:rsidTr="00293D28">
        <w:trPr>
          <w:trHeight w:hRule="exact" w:val="519"/>
        </w:trPr>
        <w:tc>
          <w:tcPr>
            <w:tcW w:w="4337"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MevcutKapasite</w:t>
            </w:r>
            <w:proofErr w:type="spellEnd"/>
          </w:p>
        </w:tc>
        <w:tc>
          <w:tcPr>
            <w:tcW w:w="5135" w:type="dxa"/>
            <w:gridSpan w:val="7"/>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MevcutKapasiteKullanımıvePerformans</w:t>
            </w:r>
            <w:proofErr w:type="spellEnd"/>
          </w:p>
        </w:tc>
      </w:tr>
      <w:tr w:rsidR="00375FB8" w:rsidRPr="00375FB8" w:rsidTr="00293D28">
        <w:trPr>
          <w:trHeight w:val="1040"/>
        </w:trPr>
        <w:tc>
          <w:tcPr>
            <w:tcW w:w="901"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17"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GörevYapanPsikolojikDanışmanSayısı</w:t>
            </w:r>
            <w:proofErr w:type="spellEnd"/>
          </w:p>
        </w:tc>
        <w:tc>
          <w:tcPr>
            <w:tcW w:w="1357"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İhtiyaçDuyulanPsikolojikDanışmanSayısı</w:t>
            </w:r>
            <w:proofErr w:type="spellEnd"/>
          </w:p>
        </w:tc>
        <w:tc>
          <w:tcPr>
            <w:tcW w:w="1060"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GörüşmeOdasıSayısı</w:t>
            </w:r>
            <w:proofErr w:type="spellEnd"/>
          </w:p>
        </w:tc>
        <w:tc>
          <w:tcPr>
            <w:tcW w:w="243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DanışmanlıkHizmetiAlan</w:t>
            </w:r>
            <w:proofErr w:type="spellEnd"/>
          </w:p>
        </w:tc>
        <w:tc>
          <w:tcPr>
            <w:tcW w:w="2695"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RehberlikHizmetleri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İle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İlgiliDüzenlenenEğitim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FaaliyetSayısı</w:t>
            </w:r>
            <w:proofErr w:type="spellEnd"/>
          </w:p>
        </w:tc>
      </w:tr>
      <w:tr w:rsidR="00375FB8" w:rsidRPr="00375FB8" w:rsidTr="00293D28">
        <w:trPr>
          <w:gridAfter w:val="1"/>
          <w:wAfter w:w="7" w:type="dxa"/>
          <w:trHeight w:val="2056"/>
        </w:trPr>
        <w:tc>
          <w:tcPr>
            <w:tcW w:w="901"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17"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57"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0"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3"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ÖğrenciSayısı</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ÖğretmenSayısı</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VeliSayısı</w:t>
            </w:r>
            <w:proofErr w:type="spellEnd"/>
          </w:p>
        </w:tc>
        <w:tc>
          <w:tcPr>
            <w:tcW w:w="658"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ÖğretmenlereYönelik</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ÖğrencilereYönelik</w:t>
            </w:r>
            <w:proofErr w:type="spellEnd"/>
          </w:p>
        </w:tc>
        <w:tc>
          <w:tcPr>
            <w:tcW w:w="1018"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VelilereYönelik</w:t>
            </w:r>
            <w:proofErr w:type="spellEnd"/>
          </w:p>
        </w:tc>
      </w:tr>
      <w:tr w:rsidR="00375FB8" w:rsidRPr="00375FB8" w:rsidTr="005D0EB0">
        <w:trPr>
          <w:gridAfter w:val="1"/>
          <w:wAfter w:w="7" w:type="dxa"/>
          <w:trHeight w:hRule="exact" w:val="637"/>
        </w:trPr>
        <w:tc>
          <w:tcPr>
            <w:tcW w:w="901" w:type="dxa"/>
            <w:tcBorders>
              <w:top w:val="nil"/>
              <w:left w:val="single" w:sz="4" w:space="0" w:color="auto"/>
              <w:bottom w:val="nil"/>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5D0EB0">
              <w:rPr>
                <w:rFonts w:ascii="Times New Roman" w:eastAsia="Times New Roman" w:hAnsi="Times New Roman" w:cs="Times New Roman"/>
                <w:color w:val="000000"/>
                <w:sz w:val="20"/>
                <w:szCs w:val="20"/>
                <w:lang w:val="en-US" w:eastAsia="tr-TR"/>
              </w:rPr>
              <w:t>1</w:t>
            </w:r>
          </w:p>
        </w:tc>
        <w:tc>
          <w:tcPr>
            <w:tcW w:w="1017" w:type="dxa"/>
            <w:tcBorders>
              <w:top w:val="nil"/>
              <w:left w:val="nil"/>
              <w:bottom w:val="nil"/>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5D0EB0">
              <w:rPr>
                <w:rFonts w:ascii="Times New Roman" w:eastAsia="Times New Roman" w:hAnsi="Times New Roman" w:cs="Times New Roman"/>
                <w:color w:val="000000"/>
                <w:sz w:val="20"/>
                <w:szCs w:val="20"/>
                <w:lang w:val="en-US" w:eastAsia="tr-TR"/>
              </w:rPr>
              <w:t>1</w:t>
            </w:r>
          </w:p>
        </w:tc>
        <w:tc>
          <w:tcPr>
            <w:tcW w:w="1357" w:type="dxa"/>
            <w:tcBorders>
              <w:top w:val="nil"/>
              <w:left w:val="nil"/>
              <w:bottom w:val="nil"/>
              <w:right w:val="single" w:sz="4" w:space="0" w:color="auto"/>
            </w:tcBorders>
            <w:shd w:val="clear" w:color="auto" w:fill="auto"/>
            <w:vAlign w:val="center"/>
            <w:hideMark/>
          </w:tcPr>
          <w:p w:rsidR="00375FB8" w:rsidRPr="00375FB8" w:rsidRDefault="005D0EB0"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60" w:type="dxa"/>
            <w:tcBorders>
              <w:top w:val="nil"/>
              <w:left w:val="nil"/>
              <w:bottom w:val="nil"/>
              <w:right w:val="single" w:sz="4" w:space="0" w:color="auto"/>
            </w:tcBorders>
            <w:shd w:val="clear" w:color="auto" w:fill="auto"/>
            <w:vAlign w:val="center"/>
            <w:hideMark/>
          </w:tcPr>
          <w:p w:rsidR="00375FB8" w:rsidRPr="00375FB8" w:rsidRDefault="005D0EB0"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403" w:type="dxa"/>
            <w:tcBorders>
              <w:top w:val="nil"/>
              <w:left w:val="nil"/>
              <w:bottom w:val="nil"/>
              <w:right w:val="single" w:sz="4" w:space="0" w:color="auto"/>
            </w:tcBorders>
            <w:shd w:val="clear" w:color="auto" w:fill="auto"/>
            <w:vAlign w:val="center"/>
            <w:hideMark/>
          </w:tcPr>
          <w:p w:rsidR="00375FB8" w:rsidRPr="00375FB8" w:rsidRDefault="005D0EB0"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157</w:t>
            </w:r>
          </w:p>
        </w:tc>
        <w:tc>
          <w:tcPr>
            <w:tcW w:w="1017" w:type="dxa"/>
            <w:tcBorders>
              <w:top w:val="nil"/>
              <w:left w:val="nil"/>
              <w:bottom w:val="nil"/>
              <w:right w:val="single" w:sz="4" w:space="0" w:color="auto"/>
            </w:tcBorders>
            <w:shd w:val="clear" w:color="auto" w:fill="auto"/>
            <w:vAlign w:val="center"/>
            <w:hideMark/>
          </w:tcPr>
          <w:p w:rsidR="00375FB8" w:rsidRPr="00375FB8" w:rsidRDefault="005D0EB0"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c>
          <w:tcPr>
            <w:tcW w:w="1017" w:type="dxa"/>
            <w:tcBorders>
              <w:top w:val="nil"/>
              <w:left w:val="nil"/>
              <w:bottom w:val="nil"/>
              <w:right w:val="single" w:sz="4" w:space="0" w:color="auto"/>
            </w:tcBorders>
            <w:shd w:val="clear" w:color="auto" w:fill="auto"/>
            <w:vAlign w:val="center"/>
            <w:hideMark/>
          </w:tcPr>
          <w:p w:rsidR="00375FB8" w:rsidRPr="00375FB8" w:rsidRDefault="005D0EB0"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120</w:t>
            </w:r>
          </w:p>
        </w:tc>
        <w:tc>
          <w:tcPr>
            <w:tcW w:w="658" w:type="dxa"/>
            <w:tcBorders>
              <w:top w:val="nil"/>
              <w:left w:val="nil"/>
              <w:bottom w:val="nil"/>
              <w:right w:val="single" w:sz="4" w:space="0" w:color="auto"/>
            </w:tcBorders>
            <w:shd w:val="clear" w:color="auto" w:fill="auto"/>
            <w:vAlign w:val="center"/>
            <w:hideMark/>
          </w:tcPr>
          <w:p w:rsidR="00375FB8" w:rsidRPr="00375FB8" w:rsidRDefault="005D0EB0"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w:t>
            </w:r>
          </w:p>
        </w:tc>
        <w:tc>
          <w:tcPr>
            <w:tcW w:w="1017" w:type="dxa"/>
            <w:tcBorders>
              <w:top w:val="nil"/>
              <w:left w:val="nil"/>
              <w:bottom w:val="nil"/>
              <w:right w:val="single" w:sz="4" w:space="0" w:color="auto"/>
            </w:tcBorders>
            <w:shd w:val="clear" w:color="auto" w:fill="auto"/>
            <w:vAlign w:val="center"/>
            <w:hideMark/>
          </w:tcPr>
          <w:p w:rsidR="00375FB8" w:rsidRPr="00375FB8" w:rsidRDefault="005D0EB0"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w:t>
            </w:r>
          </w:p>
        </w:tc>
        <w:tc>
          <w:tcPr>
            <w:tcW w:w="1018" w:type="dxa"/>
            <w:tcBorders>
              <w:top w:val="nil"/>
              <w:left w:val="nil"/>
              <w:bottom w:val="nil"/>
              <w:right w:val="single" w:sz="4" w:space="0" w:color="auto"/>
            </w:tcBorders>
            <w:shd w:val="clear" w:color="auto" w:fill="auto"/>
            <w:vAlign w:val="center"/>
            <w:hideMark/>
          </w:tcPr>
          <w:p w:rsidR="00375FB8" w:rsidRPr="00375FB8" w:rsidRDefault="005D0EB0"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w:t>
            </w:r>
          </w:p>
        </w:tc>
      </w:tr>
      <w:tr w:rsidR="005D0EB0" w:rsidRPr="00375FB8" w:rsidTr="00293D28">
        <w:trPr>
          <w:gridAfter w:val="1"/>
          <w:wAfter w:w="7" w:type="dxa"/>
          <w:trHeight w:hRule="exact" w:val="637"/>
        </w:trPr>
        <w:tc>
          <w:tcPr>
            <w:tcW w:w="901" w:type="dxa"/>
            <w:tcBorders>
              <w:top w:val="nil"/>
              <w:left w:val="single" w:sz="4" w:space="0" w:color="auto"/>
              <w:bottom w:val="single" w:sz="4" w:space="0" w:color="auto"/>
              <w:right w:val="single" w:sz="4" w:space="0" w:color="auto"/>
            </w:tcBorders>
            <w:shd w:val="clear" w:color="auto" w:fill="auto"/>
            <w:vAlign w:val="center"/>
          </w:tcPr>
          <w:p w:rsidR="005D0EB0" w:rsidRPr="00375FB8" w:rsidRDefault="005D0EB0" w:rsidP="00375FB8">
            <w:pPr>
              <w:spacing w:after="0" w:line="240" w:lineRule="auto"/>
              <w:rPr>
                <w:rFonts w:ascii="Times New Roman" w:eastAsia="Times New Roman" w:hAnsi="Times New Roman" w:cs="Times New Roman"/>
                <w:color w:val="000000"/>
                <w:sz w:val="20"/>
                <w:szCs w:val="20"/>
                <w:lang w:val="en-US" w:eastAsia="tr-TR"/>
              </w:rPr>
            </w:pPr>
          </w:p>
        </w:tc>
        <w:tc>
          <w:tcPr>
            <w:tcW w:w="1017" w:type="dxa"/>
            <w:tcBorders>
              <w:top w:val="nil"/>
              <w:left w:val="nil"/>
              <w:bottom w:val="single" w:sz="4" w:space="0" w:color="auto"/>
              <w:right w:val="single" w:sz="4" w:space="0" w:color="auto"/>
            </w:tcBorders>
            <w:shd w:val="clear" w:color="auto" w:fill="auto"/>
            <w:vAlign w:val="center"/>
          </w:tcPr>
          <w:p w:rsidR="005D0EB0" w:rsidRPr="00375FB8" w:rsidRDefault="005D0EB0" w:rsidP="00375FB8">
            <w:pPr>
              <w:spacing w:after="0" w:line="240" w:lineRule="auto"/>
              <w:rPr>
                <w:rFonts w:ascii="Times New Roman" w:eastAsia="Times New Roman" w:hAnsi="Times New Roman" w:cs="Times New Roman"/>
                <w:color w:val="000000"/>
                <w:sz w:val="20"/>
                <w:szCs w:val="20"/>
                <w:lang w:val="en-US" w:eastAsia="tr-TR"/>
              </w:rPr>
            </w:pPr>
          </w:p>
        </w:tc>
        <w:tc>
          <w:tcPr>
            <w:tcW w:w="1357" w:type="dxa"/>
            <w:tcBorders>
              <w:top w:val="nil"/>
              <w:left w:val="nil"/>
              <w:bottom w:val="single" w:sz="4" w:space="0" w:color="auto"/>
              <w:right w:val="single" w:sz="4" w:space="0" w:color="auto"/>
            </w:tcBorders>
            <w:shd w:val="clear" w:color="auto" w:fill="auto"/>
            <w:vAlign w:val="center"/>
          </w:tcPr>
          <w:p w:rsidR="005D0EB0" w:rsidRDefault="005D0EB0" w:rsidP="00375FB8">
            <w:pPr>
              <w:spacing w:after="0" w:line="240" w:lineRule="auto"/>
              <w:rPr>
                <w:rFonts w:ascii="Times New Roman" w:eastAsia="Times New Roman" w:hAnsi="Times New Roman" w:cs="Times New Roman"/>
                <w:color w:val="000000"/>
                <w:sz w:val="20"/>
                <w:szCs w:val="20"/>
                <w:lang w:eastAsia="tr-TR"/>
              </w:rPr>
            </w:pPr>
          </w:p>
        </w:tc>
        <w:tc>
          <w:tcPr>
            <w:tcW w:w="1060" w:type="dxa"/>
            <w:tcBorders>
              <w:top w:val="nil"/>
              <w:left w:val="nil"/>
              <w:bottom w:val="single" w:sz="4" w:space="0" w:color="auto"/>
              <w:right w:val="single" w:sz="4" w:space="0" w:color="auto"/>
            </w:tcBorders>
            <w:shd w:val="clear" w:color="auto" w:fill="auto"/>
            <w:vAlign w:val="center"/>
          </w:tcPr>
          <w:p w:rsidR="005D0EB0" w:rsidRDefault="005D0EB0" w:rsidP="00375FB8">
            <w:pPr>
              <w:spacing w:after="0" w:line="240" w:lineRule="auto"/>
              <w:rPr>
                <w:rFonts w:ascii="Times New Roman" w:eastAsia="Times New Roman" w:hAnsi="Times New Roman" w:cs="Times New Roman"/>
                <w:color w:val="000000"/>
                <w:sz w:val="20"/>
                <w:szCs w:val="20"/>
                <w:lang w:val="en-US" w:eastAsia="tr-TR"/>
              </w:rPr>
            </w:pPr>
          </w:p>
        </w:tc>
        <w:tc>
          <w:tcPr>
            <w:tcW w:w="403" w:type="dxa"/>
            <w:tcBorders>
              <w:top w:val="nil"/>
              <w:left w:val="nil"/>
              <w:bottom w:val="single" w:sz="4" w:space="0" w:color="auto"/>
              <w:right w:val="single" w:sz="4" w:space="0" w:color="auto"/>
            </w:tcBorders>
            <w:shd w:val="clear" w:color="auto" w:fill="auto"/>
            <w:vAlign w:val="center"/>
          </w:tcPr>
          <w:p w:rsidR="005D0EB0" w:rsidRDefault="005D0EB0" w:rsidP="00375FB8">
            <w:pPr>
              <w:spacing w:after="0" w:line="240" w:lineRule="auto"/>
              <w:rPr>
                <w:rFonts w:ascii="Times New Roman" w:eastAsia="Times New Roman" w:hAnsi="Times New Roman" w:cs="Times New Roman"/>
                <w:color w:val="000000"/>
                <w:sz w:val="20"/>
                <w:szCs w:val="20"/>
                <w:lang w:val="en-US" w:eastAsia="tr-TR"/>
              </w:rPr>
            </w:pPr>
          </w:p>
        </w:tc>
        <w:tc>
          <w:tcPr>
            <w:tcW w:w="1017" w:type="dxa"/>
            <w:tcBorders>
              <w:top w:val="nil"/>
              <w:left w:val="nil"/>
              <w:bottom w:val="single" w:sz="4" w:space="0" w:color="auto"/>
              <w:right w:val="single" w:sz="4" w:space="0" w:color="auto"/>
            </w:tcBorders>
            <w:shd w:val="clear" w:color="auto" w:fill="auto"/>
            <w:vAlign w:val="center"/>
          </w:tcPr>
          <w:p w:rsidR="005D0EB0" w:rsidRDefault="005D0EB0" w:rsidP="00375FB8">
            <w:pPr>
              <w:spacing w:after="0" w:line="240" w:lineRule="auto"/>
              <w:rPr>
                <w:rFonts w:ascii="Times New Roman" w:eastAsia="Times New Roman" w:hAnsi="Times New Roman" w:cs="Times New Roman"/>
                <w:color w:val="000000"/>
                <w:sz w:val="20"/>
                <w:szCs w:val="20"/>
                <w:lang w:eastAsia="tr-TR"/>
              </w:rPr>
            </w:pPr>
          </w:p>
        </w:tc>
        <w:tc>
          <w:tcPr>
            <w:tcW w:w="1017" w:type="dxa"/>
            <w:tcBorders>
              <w:top w:val="nil"/>
              <w:left w:val="nil"/>
              <w:bottom w:val="single" w:sz="4" w:space="0" w:color="auto"/>
              <w:right w:val="single" w:sz="4" w:space="0" w:color="auto"/>
            </w:tcBorders>
            <w:shd w:val="clear" w:color="auto" w:fill="auto"/>
            <w:vAlign w:val="center"/>
          </w:tcPr>
          <w:p w:rsidR="005D0EB0" w:rsidRDefault="005D0EB0" w:rsidP="00375FB8">
            <w:pPr>
              <w:spacing w:after="0" w:line="240" w:lineRule="auto"/>
              <w:rPr>
                <w:rFonts w:ascii="Times New Roman" w:eastAsia="Times New Roman" w:hAnsi="Times New Roman" w:cs="Times New Roman"/>
                <w:color w:val="000000"/>
                <w:sz w:val="20"/>
                <w:szCs w:val="20"/>
                <w:lang w:val="en-US" w:eastAsia="tr-TR"/>
              </w:rPr>
            </w:pPr>
          </w:p>
        </w:tc>
        <w:tc>
          <w:tcPr>
            <w:tcW w:w="658" w:type="dxa"/>
            <w:tcBorders>
              <w:top w:val="nil"/>
              <w:left w:val="nil"/>
              <w:bottom w:val="single" w:sz="4" w:space="0" w:color="auto"/>
              <w:right w:val="single" w:sz="4" w:space="0" w:color="auto"/>
            </w:tcBorders>
            <w:shd w:val="clear" w:color="auto" w:fill="auto"/>
            <w:vAlign w:val="center"/>
          </w:tcPr>
          <w:p w:rsidR="005D0EB0" w:rsidRDefault="005D0EB0" w:rsidP="00375FB8">
            <w:pPr>
              <w:spacing w:after="0" w:line="240" w:lineRule="auto"/>
              <w:rPr>
                <w:rFonts w:ascii="Times New Roman" w:eastAsia="Times New Roman" w:hAnsi="Times New Roman" w:cs="Times New Roman"/>
                <w:color w:val="000000"/>
                <w:sz w:val="20"/>
                <w:szCs w:val="20"/>
                <w:lang w:val="en-US" w:eastAsia="tr-TR"/>
              </w:rPr>
            </w:pPr>
          </w:p>
        </w:tc>
        <w:tc>
          <w:tcPr>
            <w:tcW w:w="1017" w:type="dxa"/>
            <w:tcBorders>
              <w:top w:val="nil"/>
              <w:left w:val="nil"/>
              <w:bottom w:val="single" w:sz="4" w:space="0" w:color="auto"/>
              <w:right w:val="single" w:sz="4" w:space="0" w:color="auto"/>
            </w:tcBorders>
            <w:shd w:val="clear" w:color="auto" w:fill="auto"/>
            <w:vAlign w:val="center"/>
          </w:tcPr>
          <w:p w:rsidR="005D0EB0" w:rsidRDefault="005D0EB0" w:rsidP="00375FB8">
            <w:pPr>
              <w:spacing w:after="0" w:line="240" w:lineRule="auto"/>
              <w:rPr>
                <w:rFonts w:ascii="Times New Roman" w:eastAsia="Times New Roman" w:hAnsi="Times New Roman" w:cs="Times New Roman"/>
                <w:color w:val="000000"/>
                <w:sz w:val="20"/>
                <w:szCs w:val="20"/>
                <w:lang w:val="en-US" w:eastAsia="tr-TR"/>
              </w:rPr>
            </w:pPr>
          </w:p>
        </w:tc>
        <w:tc>
          <w:tcPr>
            <w:tcW w:w="1018" w:type="dxa"/>
            <w:tcBorders>
              <w:top w:val="nil"/>
              <w:left w:val="nil"/>
              <w:bottom w:val="single" w:sz="4" w:space="0" w:color="auto"/>
              <w:right w:val="single" w:sz="4" w:space="0" w:color="auto"/>
            </w:tcBorders>
            <w:shd w:val="clear" w:color="auto" w:fill="auto"/>
            <w:vAlign w:val="center"/>
          </w:tcPr>
          <w:p w:rsidR="005D0EB0" w:rsidRDefault="005D0EB0" w:rsidP="00375FB8">
            <w:pPr>
              <w:spacing w:after="0" w:line="240" w:lineRule="auto"/>
              <w:rPr>
                <w:rFonts w:ascii="Times New Roman" w:eastAsia="Times New Roman" w:hAnsi="Times New Roman" w:cs="Times New Roman"/>
                <w:color w:val="000000"/>
                <w:sz w:val="20"/>
                <w:szCs w:val="20"/>
                <w:lang w:val="en-US" w:eastAsia="tr-TR"/>
              </w:rPr>
            </w:pPr>
          </w:p>
        </w:tc>
      </w:tr>
    </w:tbl>
    <w:p w:rsidR="002E1693" w:rsidRDefault="002E1693"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3C238D" w:rsidRDefault="00637BA2" w:rsidP="003C238D">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Okulumuzun bilgis</w:t>
      </w:r>
      <w:r w:rsidR="008957B2">
        <w:rPr>
          <w:rFonts w:ascii="Times New Roman" w:hAnsi="Times New Roman" w:cs="Times New Roman"/>
          <w:sz w:val="24"/>
          <w:szCs w:val="24"/>
        </w:rPr>
        <w:t>ayar donanımı</w:t>
      </w:r>
      <w:r w:rsidRPr="00736E42">
        <w:rPr>
          <w:rFonts w:ascii="Times New Roman" w:hAnsi="Times New Roman" w:cs="Times New Roman"/>
          <w:sz w:val="24"/>
          <w:szCs w:val="24"/>
        </w:rPr>
        <w:t xml:space="preserve">,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w:t>
      </w:r>
      <w:r w:rsidR="00430237">
        <w:rPr>
          <w:rFonts w:ascii="Times New Roman" w:hAnsi="Times New Roman" w:cs="Times New Roman"/>
          <w:sz w:val="24"/>
          <w:szCs w:val="24"/>
        </w:rPr>
        <w:t xml:space="preserve"> Okulumuz derslik ve çok amaçlı salonu için 6 tane akıllı tahta ihtiyacımız vardır.</w:t>
      </w:r>
      <w:r w:rsidRPr="00736E42">
        <w:rPr>
          <w:rFonts w:ascii="Times New Roman" w:hAnsi="Times New Roman" w:cs="Times New Roman"/>
          <w:sz w:val="24"/>
          <w:szCs w:val="24"/>
        </w:rPr>
        <w:t xml:space="preserve">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tbl>
      <w:tblPr>
        <w:tblW w:w="9019" w:type="dxa"/>
        <w:tblInd w:w="-10" w:type="dxa"/>
        <w:tblCellMar>
          <w:left w:w="70" w:type="dxa"/>
          <w:right w:w="70" w:type="dxa"/>
        </w:tblCellMar>
        <w:tblLook w:val="04A0"/>
      </w:tblPr>
      <w:tblGrid>
        <w:gridCol w:w="3430"/>
        <w:gridCol w:w="1315"/>
        <w:gridCol w:w="1315"/>
        <w:gridCol w:w="1315"/>
        <w:gridCol w:w="1644"/>
      </w:tblGrid>
      <w:tr w:rsidR="002E1693" w:rsidRPr="002E1693" w:rsidTr="00A20F45">
        <w:trPr>
          <w:trHeight w:hRule="exact" w:val="469"/>
        </w:trPr>
        <w:tc>
          <w:tcPr>
            <w:tcW w:w="3430"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44"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954190">
              <w:rPr>
                <w:rFonts w:ascii="Times New Roman" w:eastAsia="Times New Roman" w:hAnsi="Times New Roman" w:cs="Times New Roman"/>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8957B2"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954190">
              <w:rPr>
                <w:rFonts w:ascii="Times New Roman" w:eastAsia="Times New Roman" w:hAnsi="Times New Roman" w:cs="Times New Roman"/>
                <w:color w:val="000000"/>
                <w:sz w:val="20"/>
                <w:szCs w:val="20"/>
                <w:lang w:val="en-US" w:eastAsia="tr-TR"/>
              </w:rPr>
              <w:t>5</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954190">
              <w:rPr>
                <w:rFonts w:ascii="Times New Roman" w:eastAsia="Times New Roman" w:hAnsi="Times New Roman" w:cs="Times New Roman"/>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54190">
              <w:rPr>
                <w:rFonts w:ascii="Times New Roman" w:eastAsia="Times New Roman" w:hAnsi="Times New Roman" w:cs="Times New Roman"/>
                <w:color w:val="000000"/>
                <w:sz w:val="20"/>
                <w:szCs w:val="20"/>
                <w:lang w:eastAsia="tr-TR"/>
              </w:rPr>
              <w:t>3</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54190">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54190">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54190">
              <w:rPr>
                <w:rFonts w:ascii="Times New Roman" w:eastAsia="Times New Roman" w:hAnsi="Times New Roman" w:cs="Times New Roman"/>
                <w:color w:val="000000"/>
                <w:sz w:val="20"/>
                <w:szCs w:val="20"/>
                <w:lang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54190">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54190">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954190"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54190">
              <w:rPr>
                <w:rFonts w:ascii="Times New Roman" w:eastAsia="Times New Roman" w:hAnsi="Times New Roman" w:cs="Times New Roman"/>
                <w:color w:val="000000"/>
                <w:sz w:val="20"/>
                <w:szCs w:val="20"/>
                <w:lang w:eastAsia="tr-TR"/>
              </w:rPr>
              <w:t>Fiber</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54190">
              <w:rPr>
                <w:rFonts w:ascii="Times New Roman" w:eastAsia="Times New Roman" w:hAnsi="Times New Roman" w:cs="Times New Roman"/>
                <w:color w:val="000000"/>
                <w:sz w:val="20"/>
                <w:szCs w:val="20"/>
                <w:lang w:eastAsia="tr-TR"/>
              </w:rPr>
              <w:t>Fiber</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54190">
              <w:rPr>
                <w:rFonts w:ascii="Times New Roman" w:eastAsia="Times New Roman" w:hAnsi="Times New Roman" w:cs="Times New Roman"/>
                <w:color w:val="000000"/>
                <w:sz w:val="20"/>
                <w:szCs w:val="20"/>
                <w:lang w:eastAsia="tr-TR"/>
              </w:rPr>
              <w:t>Fiber</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54190">
              <w:rPr>
                <w:rFonts w:ascii="Times New Roman" w:eastAsia="Times New Roman" w:hAnsi="Times New Roman" w:cs="Times New Roman"/>
                <w:color w:val="000000"/>
                <w:sz w:val="20"/>
                <w:szCs w:val="20"/>
                <w:lang w:eastAsia="tr-TR"/>
              </w:rPr>
              <w:t>Fiber</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A20F45" w:rsidRDefault="00A20F45"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Yok</w:t>
            </w:r>
            <w:proofErr w:type="spellEnd"/>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ÖğretmenÇalışmaOdası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E0068">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9E006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9E006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E0068">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9E006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9E006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2078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2078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20782"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3C238D" w:rsidRDefault="003C238D"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003C238D">
        <w:rPr>
          <w:rFonts w:ascii="Times New Roman" w:eastAsia="Cambria" w:hAnsi="Times New Roman" w:cs="Times New Roman"/>
          <w:b/>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sidR="003C238D">
        <w:rPr>
          <w:rFonts w:ascii="Cambria" w:eastAsia="Cambria" w:hAnsi="Cambria" w:cs="Cambria"/>
          <w:b/>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066E">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40.000</w:t>
            </w:r>
            <w:r w:rsidR="004D729B"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TL</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066E">
              <w:rPr>
                <w:rFonts w:ascii="Times New Roman" w:eastAsia="Times New Roman" w:hAnsi="Times New Roman" w:cs="Times New Roman"/>
                <w:color w:val="000000"/>
                <w:sz w:val="20"/>
                <w:szCs w:val="20"/>
                <w:lang w:val="en-US" w:eastAsia="tr-TR"/>
              </w:rPr>
              <w:t>50.000</w:t>
            </w:r>
            <w:r w:rsidR="00E2066E" w:rsidRPr="004D729B">
              <w:rPr>
                <w:rFonts w:ascii="Times New Roman" w:eastAsia="Times New Roman" w:hAnsi="Times New Roman" w:cs="Times New Roman"/>
                <w:color w:val="000000"/>
                <w:sz w:val="20"/>
                <w:szCs w:val="20"/>
                <w:lang w:val="en-US" w:eastAsia="tr-TR"/>
              </w:rPr>
              <w:t> </w:t>
            </w:r>
            <w:r w:rsidR="00E2066E">
              <w:rPr>
                <w:rFonts w:ascii="Times New Roman" w:eastAsia="Times New Roman" w:hAnsi="Times New Roman" w:cs="Times New Roman"/>
                <w:color w:val="000000"/>
                <w:sz w:val="20"/>
                <w:szCs w:val="20"/>
                <w:lang w:val="en-US" w:eastAsia="tr-TR"/>
              </w:rPr>
              <w:t>TL</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60.000</w:t>
            </w: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TL</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066E">
              <w:rPr>
                <w:rFonts w:ascii="Times New Roman" w:eastAsia="Times New Roman" w:hAnsi="Times New Roman" w:cs="Times New Roman"/>
                <w:color w:val="000000"/>
                <w:sz w:val="20"/>
                <w:szCs w:val="20"/>
                <w:lang w:val="en-US" w:eastAsia="tr-TR"/>
              </w:rPr>
              <w:t>70.000</w:t>
            </w:r>
            <w:r w:rsidR="00E2066E" w:rsidRPr="004D729B">
              <w:rPr>
                <w:rFonts w:ascii="Times New Roman" w:eastAsia="Times New Roman" w:hAnsi="Times New Roman" w:cs="Times New Roman"/>
                <w:color w:val="000000"/>
                <w:sz w:val="20"/>
                <w:szCs w:val="20"/>
                <w:lang w:val="en-US" w:eastAsia="tr-TR"/>
              </w:rPr>
              <w:t> </w:t>
            </w:r>
            <w:r w:rsidR="00E2066E">
              <w:rPr>
                <w:rFonts w:ascii="Times New Roman" w:eastAsia="Times New Roman" w:hAnsi="Times New Roman" w:cs="Times New Roman"/>
                <w:color w:val="000000"/>
                <w:sz w:val="20"/>
                <w:szCs w:val="20"/>
                <w:lang w:val="en-US" w:eastAsia="tr-TR"/>
              </w:rPr>
              <w:t>TL</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OkulAileBirliği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066E">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C81BA0">
              <w:rPr>
                <w:rFonts w:ascii="Times New Roman" w:eastAsia="Times New Roman" w:hAnsi="Times New Roman" w:cs="Times New Roman"/>
                <w:color w:val="000000"/>
                <w:sz w:val="20"/>
                <w:szCs w:val="20"/>
                <w:lang w:val="en-US" w:eastAsia="tr-TR"/>
              </w:rPr>
              <w:t>50.000 TL</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C81BA0">
              <w:rPr>
                <w:rFonts w:ascii="Times New Roman" w:eastAsia="Times New Roman" w:hAnsi="Times New Roman" w:cs="Times New Roman"/>
                <w:color w:val="000000"/>
                <w:sz w:val="20"/>
                <w:szCs w:val="20"/>
                <w:lang w:val="en-US" w:eastAsia="tr-TR"/>
              </w:rPr>
              <w:t>53.000 TL</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C81BA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55.000 TL</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C81BA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58.000 TL</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066E">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Kira</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066E">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066E">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4D729B" w:rsidRDefault="00E2066E"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FFFFFF" w:themeFill="background1"/>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2066E">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D3AD9">
              <w:rPr>
                <w:rFonts w:ascii="Times New Roman" w:eastAsia="Times New Roman" w:hAnsi="Times New Roman" w:cs="Times New Roman"/>
                <w:color w:val="000000"/>
                <w:sz w:val="20"/>
                <w:szCs w:val="20"/>
                <w:lang w:val="en-US" w:eastAsia="tr-TR"/>
              </w:rPr>
              <w:t>90000</w:t>
            </w:r>
            <w:r w:rsidR="002A5094">
              <w:rPr>
                <w:rFonts w:ascii="Times New Roman" w:eastAsia="Times New Roman" w:hAnsi="Times New Roman" w:cs="Times New Roman"/>
                <w:color w:val="000000"/>
                <w:sz w:val="20"/>
                <w:szCs w:val="20"/>
                <w:lang w:val="en-US" w:eastAsia="tr-TR"/>
              </w:rPr>
              <w:t xml:space="preserve"> TL</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4D729B" w:rsidRPr="004D729B" w:rsidRDefault="007D3A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103000</w:t>
            </w:r>
            <w:r w:rsidR="002A5094">
              <w:rPr>
                <w:rFonts w:ascii="Times New Roman" w:eastAsia="Times New Roman" w:hAnsi="Times New Roman" w:cs="Times New Roman"/>
                <w:color w:val="000000"/>
                <w:sz w:val="20"/>
                <w:szCs w:val="20"/>
                <w:lang w:val="en-US" w:eastAsia="tr-TR"/>
              </w:rPr>
              <w:t xml:space="preserve"> TL</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4D729B" w:rsidRPr="004D729B" w:rsidRDefault="007D3A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115000</w:t>
            </w:r>
            <w:r w:rsidR="002A5094">
              <w:rPr>
                <w:rFonts w:ascii="Times New Roman" w:eastAsia="Times New Roman" w:hAnsi="Times New Roman" w:cs="Times New Roman"/>
                <w:color w:val="000000"/>
                <w:sz w:val="20"/>
                <w:szCs w:val="20"/>
                <w:lang w:val="en-US" w:eastAsia="tr-TR"/>
              </w:rPr>
              <w:t xml:space="preserve"> TL</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4D729B" w:rsidRPr="004D729B" w:rsidRDefault="007D3A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128000</w:t>
            </w:r>
            <w:r w:rsidR="002A5094">
              <w:rPr>
                <w:rFonts w:ascii="Times New Roman" w:eastAsia="Times New Roman" w:hAnsi="Times New Roman" w:cs="Times New Roman"/>
                <w:color w:val="000000"/>
                <w:sz w:val="20"/>
                <w:szCs w:val="20"/>
                <w:lang w:val="en-US" w:eastAsia="tr-TR"/>
              </w:rPr>
              <w:t>TL</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sidR="003751F0">
        <w:rPr>
          <w:rFonts w:ascii="Cambria" w:eastAsia="Cambria" w:hAnsi="Cambria" w:cs="Cambria"/>
          <w:b/>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3751F0" w:rsidP="00B05D1B">
            <w:pPr>
              <w:spacing w:after="0" w:line="240" w:lineRule="auto"/>
              <w:rPr>
                <w:rFonts w:ascii="Cambria" w:eastAsia="Times New Roman" w:hAnsi="Cambria" w:cs="Calibri"/>
                <w:color w:val="000000"/>
                <w:sz w:val="20"/>
                <w:szCs w:val="20"/>
                <w:lang w:eastAsia="tr-TR"/>
              </w:rPr>
            </w:pPr>
            <w:r>
              <w:rPr>
                <w:rFonts w:ascii="Cambria" w:eastAsia="Cambria" w:hAnsi="Cambria" w:cs="Cambria"/>
                <w:color w:val="000000"/>
                <w:sz w:val="20"/>
                <w:szCs w:val="20"/>
                <w:lang w:val="en-US" w:eastAsia="tr-TR"/>
              </w:rPr>
              <w:t>-</w:t>
            </w:r>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0078552F">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0078552F">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0078552F">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0078552F">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0078552F">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0078552F">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003751F0">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003751F0">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003751F0">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r w:rsidR="003751F0">
              <w:rPr>
                <w:rFonts w:ascii="Cambria" w:eastAsia="Times New Roman" w:hAnsi="Cambria" w:cs="Calibri"/>
                <w:color w:val="000000"/>
                <w:sz w:val="20"/>
                <w:szCs w:val="20"/>
                <w:lang w:val="en-US" w:eastAsia="tr-TR"/>
              </w:rPr>
              <w:t>.</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003751F0">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003751F0">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003751F0">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003751F0">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003751F0">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003751F0">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003751F0">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003751F0">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B05D1B">
      <w:pPr>
        <w:rPr>
          <w:rFonts w:ascii="Cambria" w:eastAsia="Cambria" w:hAnsi="Cambria" w:cs="Cambria"/>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xml:space="preserve">. </w:t>
      </w:r>
      <w:proofErr w:type="gramStart"/>
      <w:r>
        <w:rPr>
          <w:rFonts w:ascii="Cambria" w:eastAsia="Cambria" w:hAnsi="Cambria" w:cs="Cambria"/>
          <w:b/>
          <w:sz w:val="28"/>
          <w:szCs w:val="28"/>
        </w:rPr>
        <w:t>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proofErr w:type="gramEnd"/>
      <w:r w:rsidR="003C238D">
        <w:rPr>
          <w:rFonts w:ascii="Cambria" w:eastAsia="Cambria" w:hAnsi="Cambria" w:cs="Cambria"/>
          <w:b/>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7919" w:type="dxa"/>
        <w:tblInd w:w="-5" w:type="dxa"/>
        <w:tblCellMar>
          <w:left w:w="70" w:type="dxa"/>
          <w:right w:w="70" w:type="dxa"/>
        </w:tblCellMar>
        <w:tblLook w:val="04A0"/>
      </w:tblPr>
      <w:tblGrid>
        <w:gridCol w:w="4325"/>
        <w:gridCol w:w="1198"/>
        <w:gridCol w:w="1198"/>
        <w:gridCol w:w="1198"/>
      </w:tblGrid>
      <w:tr w:rsidR="000F3706" w:rsidRPr="00364B9A" w:rsidTr="00A20F45">
        <w:trPr>
          <w:trHeight w:val="328"/>
        </w:trPr>
        <w:tc>
          <w:tcPr>
            <w:tcW w:w="432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A20F4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37DAE">
              <w:rPr>
                <w:rFonts w:ascii="Calibri" w:eastAsia="Times New Roman" w:hAnsi="Calibri" w:cs="Calibri"/>
                <w:color w:val="000000"/>
                <w:lang w:eastAsia="tr-TR"/>
              </w:rPr>
              <w:t>156</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D37DA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213</w:t>
            </w:r>
            <w:r w:rsidR="000F3706" w:rsidRPr="00364B9A">
              <w:rPr>
                <w:rFonts w:ascii="Calibri" w:eastAsia="Times New Roman" w:hAnsi="Calibri" w:cs="Calibri"/>
                <w:color w:val="000000"/>
                <w:lang w:eastAsia="tr-TR"/>
              </w:rPr>
              <w:t> </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C50D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203</w:t>
            </w:r>
            <w:r w:rsidR="000F3706" w:rsidRPr="00364B9A">
              <w:rPr>
                <w:rFonts w:ascii="Calibri" w:eastAsia="Times New Roman" w:hAnsi="Calibri" w:cs="Calibri"/>
                <w:color w:val="000000"/>
                <w:lang w:eastAsia="tr-TR"/>
              </w:rPr>
              <w:t> </w:t>
            </w:r>
          </w:p>
        </w:tc>
      </w:tr>
      <w:tr w:rsidR="000F3706" w:rsidRPr="00364B9A" w:rsidTr="00A20F45">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BB3C3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w:t>
            </w:r>
            <w:r w:rsidR="000F3706" w:rsidRPr="00364B9A">
              <w:rPr>
                <w:rFonts w:ascii="Calibri" w:eastAsia="Times New Roman" w:hAnsi="Calibri" w:cs="Calibri"/>
                <w:color w:val="000000"/>
                <w:lang w:eastAsia="tr-TR"/>
              </w:rPr>
              <w:t> </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BB3C3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BB3C3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29</w:t>
            </w:r>
          </w:p>
        </w:tc>
      </w:tr>
      <w:tr w:rsidR="000F3706" w:rsidRPr="00364B9A" w:rsidTr="00A20F4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B3C38">
              <w:rPr>
                <w:rFonts w:ascii="Calibri" w:eastAsia="Times New Roman" w:hAnsi="Calibri" w:cs="Calibri"/>
                <w:color w:val="000000"/>
                <w:lang w:eastAsia="tr-TR"/>
              </w:rPr>
              <w:t>28</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BB3C3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43</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BB3C3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39</w:t>
            </w:r>
          </w:p>
        </w:tc>
      </w:tr>
      <w:tr w:rsidR="000F3706" w:rsidRPr="00364B9A" w:rsidTr="00A20F45">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B3C38">
              <w:rPr>
                <w:rFonts w:ascii="Calibri" w:eastAsia="Times New Roman" w:hAnsi="Calibri" w:cs="Calibri"/>
                <w:color w:val="000000"/>
                <w:lang w:eastAsia="tr-TR"/>
              </w:rPr>
              <w:t>2</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BB3C3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BB3C3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r w:rsidR="000F3706" w:rsidRPr="00364B9A" w:rsidTr="00A20F4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BB3C3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BB3C3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BB3C3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bl>
    <w:p w:rsidR="000F3706" w:rsidRDefault="000F3706" w:rsidP="000F3706">
      <w:pPr>
        <w:spacing w:before="58"/>
        <w:jc w:val="both"/>
        <w:rPr>
          <w:rFonts w:ascii="Cambria" w:eastAsia="Cambria" w:hAnsi="Cambria" w:cs="Cambria"/>
          <w:sz w:val="28"/>
          <w:szCs w:val="28"/>
        </w:rPr>
      </w:pPr>
    </w:p>
    <w:p w:rsidR="000F3706" w:rsidRDefault="000F3706" w:rsidP="000F3706">
      <w:pPr>
        <w:spacing w:before="58"/>
        <w:jc w:val="both"/>
        <w:rPr>
          <w:rFonts w:ascii="Cambria" w:eastAsia="Cambria" w:hAnsi="Cambria" w:cs="Cambria"/>
          <w:sz w:val="28"/>
          <w:szCs w:val="28"/>
        </w:rPr>
      </w:pPr>
    </w:p>
    <w:p w:rsidR="00293D28" w:rsidRDefault="00293D28" w:rsidP="000F3706">
      <w:pPr>
        <w:spacing w:before="58"/>
        <w:jc w:val="both"/>
        <w:rPr>
          <w:rFonts w:ascii="Cambria" w:eastAsia="Cambria" w:hAnsi="Cambria" w:cs="Cambria"/>
          <w:sz w:val="28"/>
          <w:szCs w:val="28"/>
        </w:rPr>
      </w:pPr>
    </w:p>
    <w:tbl>
      <w:tblPr>
        <w:tblW w:w="99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18"/>
        <w:gridCol w:w="1183"/>
        <w:gridCol w:w="947"/>
        <w:gridCol w:w="749"/>
        <w:gridCol w:w="975"/>
        <w:gridCol w:w="777"/>
        <w:gridCol w:w="772"/>
        <w:gridCol w:w="975"/>
        <w:gridCol w:w="777"/>
        <w:gridCol w:w="772"/>
      </w:tblGrid>
      <w:tr w:rsidR="000F3706" w:rsidRPr="00364B9A" w:rsidTr="00A20F45">
        <w:trPr>
          <w:trHeight w:val="444"/>
        </w:trPr>
        <w:tc>
          <w:tcPr>
            <w:tcW w:w="2018"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79"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524"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524"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A20F45">
        <w:trPr>
          <w:trHeight w:val="991"/>
        </w:trPr>
        <w:tc>
          <w:tcPr>
            <w:tcW w:w="2018"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83"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7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7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7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7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A20F45">
        <w:trPr>
          <w:trHeight w:val="461"/>
        </w:trPr>
        <w:tc>
          <w:tcPr>
            <w:tcW w:w="201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3"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r w:rsidR="000F3706" w:rsidRPr="00364B9A">
              <w:rPr>
                <w:rFonts w:ascii="Calibri" w:eastAsia="Times New Roman" w:hAnsi="Calibri" w:cs="Calibri"/>
                <w:color w:val="000000"/>
                <w:lang w:eastAsia="tr-TR"/>
              </w:rPr>
              <w:t> </w:t>
            </w:r>
          </w:p>
        </w:tc>
        <w:tc>
          <w:tcPr>
            <w:tcW w:w="947"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135</w:t>
            </w:r>
          </w:p>
        </w:tc>
        <w:tc>
          <w:tcPr>
            <w:tcW w:w="748"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135</w:t>
            </w:r>
          </w:p>
        </w:tc>
        <w:tc>
          <w:tcPr>
            <w:tcW w:w="975"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c>
          <w:tcPr>
            <w:tcW w:w="777"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135</w:t>
            </w:r>
          </w:p>
        </w:tc>
        <w:tc>
          <w:tcPr>
            <w:tcW w:w="770"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975"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77"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70"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A20F45">
        <w:trPr>
          <w:trHeight w:val="461"/>
        </w:trPr>
        <w:tc>
          <w:tcPr>
            <w:tcW w:w="201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61540">
              <w:rPr>
                <w:rFonts w:ascii="Calibri" w:eastAsia="Times New Roman" w:hAnsi="Calibri" w:cs="Calibri"/>
                <w:color w:val="000000"/>
                <w:lang w:eastAsia="tr-TR"/>
              </w:rPr>
              <w:t>7</w:t>
            </w:r>
          </w:p>
        </w:tc>
        <w:tc>
          <w:tcPr>
            <w:tcW w:w="947" w:type="dxa"/>
            <w:shd w:val="clear" w:color="auto" w:fill="auto"/>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125</w:t>
            </w:r>
          </w:p>
        </w:tc>
        <w:tc>
          <w:tcPr>
            <w:tcW w:w="748" w:type="dxa"/>
            <w:shd w:val="clear" w:color="auto" w:fill="auto"/>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125</w:t>
            </w:r>
          </w:p>
        </w:tc>
        <w:tc>
          <w:tcPr>
            <w:tcW w:w="975" w:type="dxa"/>
            <w:shd w:val="clear" w:color="auto" w:fill="auto"/>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c>
          <w:tcPr>
            <w:tcW w:w="777" w:type="dxa"/>
            <w:shd w:val="clear" w:color="auto" w:fill="auto"/>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130</w:t>
            </w:r>
          </w:p>
        </w:tc>
        <w:tc>
          <w:tcPr>
            <w:tcW w:w="770" w:type="dxa"/>
            <w:shd w:val="clear" w:color="auto" w:fill="auto"/>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97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61540">
              <w:rPr>
                <w:rFonts w:ascii="Calibri" w:eastAsia="Times New Roman" w:hAnsi="Calibri" w:cs="Calibri"/>
                <w:color w:val="000000"/>
                <w:lang w:eastAsia="tr-TR"/>
              </w:rPr>
              <w:t>0</w:t>
            </w:r>
          </w:p>
        </w:tc>
        <w:tc>
          <w:tcPr>
            <w:tcW w:w="777" w:type="dxa"/>
            <w:shd w:val="clear" w:color="auto" w:fill="auto"/>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70" w:type="dxa"/>
            <w:shd w:val="clear" w:color="auto" w:fill="auto"/>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A20F45">
        <w:trPr>
          <w:trHeight w:val="461"/>
        </w:trPr>
        <w:tc>
          <w:tcPr>
            <w:tcW w:w="201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8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61540">
              <w:rPr>
                <w:rFonts w:ascii="Calibri" w:eastAsia="Times New Roman" w:hAnsi="Calibri" w:cs="Calibri"/>
                <w:color w:val="000000"/>
                <w:lang w:eastAsia="tr-TR"/>
              </w:rPr>
              <w:t>7</w:t>
            </w:r>
          </w:p>
        </w:tc>
        <w:tc>
          <w:tcPr>
            <w:tcW w:w="947"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138</w:t>
            </w:r>
            <w:r w:rsidR="000F3706" w:rsidRPr="00364B9A">
              <w:rPr>
                <w:rFonts w:ascii="Calibri" w:eastAsia="Times New Roman" w:hAnsi="Calibri" w:cs="Calibri"/>
                <w:color w:val="000000"/>
                <w:lang w:eastAsia="tr-TR"/>
              </w:rPr>
              <w:t> </w:t>
            </w:r>
          </w:p>
        </w:tc>
        <w:tc>
          <w:tcPr>
            <w:tcW w:w="748"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138</w:t>
            </w:r>
          </w:p>
        </w:tc>
        <w:tc>
          <w:tcPr>
            <w:tcW w:w="975"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c>
          <w:tcPr>
            <w:tcW w:w="777"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144</w:t>
            </w:r>
          </w:p>
        </w:tc>
        <w:tc>
          <w:tcPr>
            <w:tcW w:w="770"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9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61540">
              <w:rPr>
                <w:rFonts w:ascii="Calibri" w:eastAsia="Times New Roman" w:hAnsi="Calibri" w:cs="Calibri"/>
                <w:color w:val="000000"/>
                <w:lang w:eastAsia="tr-TR"/>
              </w:rPr>
              <w:t>0</w:t>
            </w:r>
          </w:p>
        </w:tc>
        <w:tc>
          <w:tcPr>
            <w:tcW w:w="777"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70" w:type="dxa"/>
            <w:shd w:val="clear" w:color="000000" w:fill="FCE4D6"/>
            <w:noWrap/>
            <w:vAlign w:val="center"/>
            <w:hideMark/>
          </w:tcPr>
          <w:p w:rsidR="000F3706" w:rsidRPr="00364B9A" w:rsidRDefault="00D6154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94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78"/>
        <w:gridCol w:w="1118"/>
        <w:gridCol w:w="837"/>
        <w:gridCol w:w="762"/>
        <w:gridCol w:w="1074"/>
        <w:gridCol w:w="837"/>
        <w:gridCol w:w="762"/>
        <w:gridCol w:w="1074"/>
        <w:gridCol w:w="837"/>
        <w:gridCol w:w="762"/>
      </w:tblGrid>
      <w:tr w:rsidR="000F3706" w:rsidRPr="00364B9A" w:rsidTr="00A20F45">
        <w:trPr>
          <w:trHeight w:val="412"/>
        </w:trPr>
        <w:tc>
          <w:tcPr>
            <w:tcW w:w="1878"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717"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67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67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6D3BA6">
        <w:trPr>
          <w:trHeight w:val="826"/>
        </w:trPr>
        <w:tc>
          <w:tcPr>
            <w:tcW w:w="1878"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1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6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74"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6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74"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6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6D3BA6" w:rsidRPr="00364B9A" w:rsidTr="006D3BA6">
        <w:trPr>
          <w:trHeight w:val="429"/>
        </w:trPr>
        <w:tc>
          <w:tcPr>
            <w:tcW w:w="1878"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18"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c>
          <w:tcPr>
            <w:tcW w:w="837"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62"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74" w:type="dxa"/>
            <w:shd w:val="clear" w:color="000000" w:fill="FCE4D6"/>
            <w:noWrap/>
            <w:vAlign w:val="center"/>
            <w:hideMark/>
          </w:tcPr>
          <w:p w:rsidR="006D3BA6" w:rsidRPr="00364B9A" w:rsidRDefault="006D3BA6" w:rsidP="00324F6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 7</w:t>
            </w:r>
            <w:r w:rsidRPr="00364B9A">
              <w:rPr>
                <w:rFonts w:ascii="Calibri" w:eastAsia="Times New Roman" w:hAnsi="Calibri" w:cs="Calibri"/>
                <w:color w:val="000000"/>
                <w:lang w:eastAsia="tr-TR"/>
              </w:rPr>
              <w:t> </w:t>
            </w:r>
          </w:p>
        </w:tc>
        <w:tc>
          <w:tcPr>
            <w:tcW w:w="837" w:type="dxa"/>
            <w:shd w:val="clear" w:color="000000" w:fill="FCE4D6"/>
            <w:noWrap/>
            <w:vAlign w:val="center"/>
            <w:hideMark/>
          </w:tcPr>
          <w:p w:rsidR="006D3BA6" w:rsidRPr="00364B9A" w:rsidRDefault="006D3BA6" w:rsidP="00324F6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135</w:t>
            </w:r>
          </w:p>
        </w:tc>
        <w:tc>
          <w:tcPr>
            <w:tcW w:w="762" w:type="dxa"/>
            <w:shd w:val="clear" w:color="000000" w:fill="FCE4D6"/>
            <w:noWrap/>
            <w:vAlign w:val="center"/>
            <w:hideMark/>
          </w:tcPr>
          <w:p w:rsidR="006D3BA6" w:rsidRPr="00364B9A" w:rsidRDefault="006D3BA6" w:rsidP="00324F6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135</w:t>
            </w:r>
          </w:p>
        </w:tc>
        <w:tc>
          <w:tcPr>
            <w:tcW w:w="1074"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c>
          <w:tcPr>
            <w:tcW w:w="837"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62"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6D3BA6" w:rsidRPr="00364B9A" w:rsidTr="006D3BA6">
        <w:trPr>
          <w:trHeight w:val="429"/>
        </w:trPr>
        <w:tc>
          <w:tcPr>
            <w:tcW w:w="1878" w:type="dxa"/>
            <w:shd w:val="clear" w:color="auto" w:fill="auto"/>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18" w:type="dxa"/>
            <w:shd w:val="clear" w:color="auto" w:fill="auto"/>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837" w:type="dxa"/>
            <w:shd w:val="clear" w:color="auto" w:fill="auto"/>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62" w:type="dxa"/>
            <w:shd w:val="clear" w:color="auto" w:fill="auto"/>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74" w:type="dxa"/>
            <w:shd w:val="clear" w:color="auto" w:fill="auto"/>
            <w:noWrap/>
            <w:vAlign w:val="center"/>
            <w:hideMark/>
          </w:tcPr>
          <w:p w:rsidR="006D3BA6" w:rsidRPr="00364B9A" w:rsidRDefault="006D3BA6" w:rsidP="00324F6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7</w:t>
            </w:r>
          </w:p>
        </w:tc>
        <w:tc>
          <w:tcPr>
            <w:tcW w:w="837" w:type="dxa"/>
            <w:shd w:val="clear" w:color="auto" w:fill="auto"/>
            <w:noWrap/>
            <w:vAlign w:val="center"/>
            <w:hideMark/>
          </w:tcPr>
          <w:p w:rsidR="006D3BA6" w:rsidRPr="00364B9A" w:rsidRDefault="006D3BA6" w:rsidP="00324F6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125</w:t>
            </w:r>
          </w:p>
        </w:tc>
        <w:tc>
          <w:tcPr>
            <w:tcW w:w="762" w:type="dxa"/>
            <w:shd w:val="clear" w:color="auto" w:fill="auto"/>
            <w:noWrap/>
            <w:vAlign w:val="center"/>
            <w:hideMark/>
          </w:tcPr>
          <w:p w:rsidR="006D3BA6" w:rsidRPr="00364B9A" w:rsidRDefault="006D3BA6" w:rsidP="00324F6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125</w:t>
            </w:r>
          </w:p>
        </w:tc>
        <w:tc>
          <w:tcPr>
            <w:tcW w:w="1074" w:type="dxa"/>
            <w:shd w:val="clear" w:color="auto" w:fill="auto"/>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837" w:type="dxa"/>
            <w:shd w:val="clear" w:color="auto" w:fill="auto"/>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62" w:type="dxa"/>
            <w:shd w:val="clear" w:color="auto" w:fill="auto"/>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6D3BA6" w:rsidRPr="00364B9A" w:rsidTr="006D3BA6">
        <w:trPr>
          <w:trHeight w:val="429"/>
        </w:trPr>
        <w:tc>
          <w:tcPr>
            <w:tcW w:w="1878"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18"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837"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62"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74" w:type="dxa"/>
            <w:shd w:val="clear" w:color="000000" w:fill="FCE4D6"/>
            <w:noWrap/>
            <w:vAlign w:val="center"/>
            <w:hideMark/>
          </w:tcPr>
          <w:p w:rsidR="006D3BA6" w:rsidRPr="00364B9A" w:rsidRDefault="006D3BA6" w:rsidP="00324F6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7</w:t>
            </w:r>
          </w:p>
        </w:tc>
        <w:tc>
          <w:tcPr>
            <w:tcW w:w="837" w:type="dxa"/>
            <w:shd w:val="clear" w:color="000000" w:fill="FCE4D6"/>
            <w:noWrap/>
            <w:vAlign w:val="center"/>
            <w:hideMark/>
          </w:tcPr>
          <w:p w:rsidR="006D3BA6" w:rsidRPr="00364B9A" w:rsidRDefault="006D3BA6" w:rsidP="00324F6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138</w:t>
            </w:r>
            <w:r w:rsidRPr="00364B9A">
              <w:rPr>
                <w:rFonts w:ascii="Calibri" w:eastAsia="Times New Roman" w:hAnsi="Calibri" w:cs="Calibri"/>
                <w:color w:val="000000"/>
                <w:lang w:eastAsia="tr-TR"/>
              </w:rPr>
              <w:t> </w:t>
            </w:r>
          </w:p>
        </w:tc>
        <w:tc>
          <w:tcPr>
            <w:tcW w:w="762" w:type="dxa"/>
            <w:shd w:val="clear" w:color="000000" w:fill="FCE4D6"/>
            <w:noWrap/>
            <w:vAlign w:val="center"/>
            <w:hideMark/>
          </w:tcPr>
          <w:p w:rsidR="006D3BA6" w:rsidRPr="00364B9A" w:rsidRDefault="006D3BA6" w:rsidP="00324F6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138</w:t>
            </w:r>
          </w:p>
        </w:tc>
        <w:tc>
          <w:tcPr>
            <w:tcW w:w="1074"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837"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62" w:type="dxa"/>
            <w:shd w:val="clear" w:color="000000" w:fill="FCE4D6"/>
            <w:noWrap/>
            <w:vAlign w:val="center"/>
            <w:hideMark/>
          </w:tcPr>
          <w:p w:rsidR="006D3BA6" w:rsidRPr="00364B9A" w:rsidRDefault="006D3BA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A3E48">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bl>
    <w:p w:rsidR="000F3706" w:rsidRDefault="000F3706" w:rsidP="000F3706">
      <w:pPr>
        <w:spacing w:before="58"/>
        <w:jc w:val="both"/>
        <w:rPr>
          <w:rFonts w:ascii="Cambria" w:eastAsia="Cambria" w:hAnsi="Cambria" w:cs="Cambria"/>
          <w:sz w:val="28"/>
          <w:szCs w:val="28"/>
        </w:rPr>
      </w:pPr>
    </w:p>
    <w:p w:rsidR="00DB3C24" w:rsidRDefault="00DB3C24" w:rsidP="000F3706">
      <w:pPr>
        <w:spacing w:before="58"/>
        <w:jc w:val="both"/>
        <w:rPr>
          <w:rFonts w:ascii="Cambria" w:eastAsia="Cambria" w:hAnsi="Cambria" w:cs="Cambria"/>
          <w:sz w:val="28"/>
          <w:szCs w:val="28"/>
        </w:rPr>
      </w:pPr>
    </w:p>
    <w:p w:rsidR="00DB3C24" w:rsidRDefault="00DB3C24" w:rsidP="000F3706">
      <w:pPr>
        <w:spacing w:before="58"/>
        <w:jc w:val="both"/>
        <w:rPr>
          <w:rFonts w:ascii="Cambria" w:eastAsia="Cambria" w:hAnsi="Cambria" w:cs="Cambria"/>
          <w:sz w:val="28"/>
          <w:szCs w:val="28"/>
        </w:rPr>
      </w:pPr>
    </w:p>
    <w:p w:rsidR="00DB3C24" w:rsidRDefault="00DB3C24" w:rsidP="000F3706">
      <w:pPr>
        <w:spacing w:before="58"/>
        <w:jc w:val="both"/>
        <w:rPr>
          <w:rFonts w:ascii="Cambria" w:eastAsia="Cambria" w:hAnsi="Cambria" w:cs="Cambria"/>
          <w:sz w:val="28"/>
          <w:szCs w:val="28"/>
        </w:rPr>
      </w:pPr>
    </w:p>
    <w:p w:rsidR="00DB3C24" w:rsidRDefault="00DB3C24" w:rsidP="000F3706">
      <w:pPr>
        <w:spacing w:before="58"/>
        <w:jc w:val="both"/>
        <w:rPr>
          <w:rFonts w:ascii="Cambria" w:eastAsia="Cambria" w:hAnsi="Cambria" w:cs="Cambria"/>
          <w:sz w:val="28"/>
          <w:szCs w:val="28"/>
        </w:rPr>
      </w:pPr>
    </w:p>
    <w:p w:rsidR="00DB3C24" w:rsidRDefault="00DB3C24" w:rsidP="000F3706">
      <w:pPr>
        <w:spacing w:before="58"/>
        <w:jc w:val="both"/>
        <w:rPr>
          <w:rFonts w:ascii="Cambria" w:eastAsia="Cambria" w:hAnsi="Cambria" w:cs="Cambria"/>
          <w:sz w:val="28"/>
          <w:szCs w:val="28"/>
        </w:rPr>
      </w:pPr>
    </w:p>
    <w:p w:rsidR="00FA1AC9" w:rsidRDefault="00FA1AC9" w:rsidP="000F3706">
      <w:pPr>
        <w:spacing w:before="58"/>
        <w:jc w:val="both"/>
        <w:rPr>
          <w:rFonts w:ascii="Cambria" w:eastAsia="Cambria" w:hAnsi="Cambria" w:cs="Cambria"/>
          <w:sz w:val="28"/>
          <w:szCs w:val="28"/>
        </w:rPr>
      </w:pPr>
    </w:p>
    <w:p w:rsidR="00FA1AC9" w:rsidRDefault="00FA1AC9" w:rsidP="000F3706">
      <w:pPr>
        <w:spacing w:before="58"/>
        <w:jc w:val="both"/>
        <w:rPr>
          <w:rFonts w:ascii="Cambria" w:eastAsia="Cambria" w:hAnsi="Cambria" w:cs="Cambria"/>
          <w:sz w:val="28"/>
          <w:szCs w:val="28"/>
        </w:rPr>
      </w:pPr>
    </w:p>
    <w:p w:rsidR="00DB3C24" w:rsidRDefault="00DB3C24"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A3E48">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A3E48">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A3E48">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A3E48">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A3E48">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A3E48">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A3E48">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A3E48">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A3E48" w:rsidRPr="00364B9A" w:rsidRDefault="004E144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Fu</w:t>
            </w:r>
            <w:r w:rsidR="000A3E48" w:rsidRPr="00364B9A">
              <w:rPr>
                <w:rFonts w:ascii="Calibri" w:eastAsia="Times New Roman" w:hAnsi="Calibri" w:cs="Calibri"/>
                <w:color w:val="000000"/>
                <w:lang w:eastAsia="tr-TR"/>
              </w:rPr>
              <w:t>tbol</w:t>
            </w:r>
          </w:p>
        </w:tc>
        <w:tc>
          <w:tcPr>
            <w:tcW w:w="3980" w:type="dxa"/>
            <w:tcBorders>
              <w:top w:val="nil"/>
              <w:left w:val="nil"/>
              <w:bottom w:val="single" w:sz="4" w:space="0" w:color="auto"/>
              <w:right w:val="single" w:sz="4" w:space="0" w:color="auto"/>
            </w:tcBorders>
            <w:shd w:val="clear" w:color="000000" w:fill="FCE4D6"/>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A3E48" w:rsidRPr="00364B9A" w:rsidRDefault="000A3E48"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A3E48" w:rsidRPr="00364B9A" w:rsidRDefault="000A3E48"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A3E48" w:rsidRPr="00364B9A" w:rsidRDefault="000A3E48" w:rsidP="000F3706">
            <w:pPr>
              <w:spacing w:after="0" w:line="240" w:lineRule="auto"/>
              <w:jc w:val="center"/>
              <w:rPr>
                <w:rFonts w:ascii="Calibri" w:eastAsia="Times New Roman" w:hAnsi="Calibri" w:cs="Calibri"/>
                <w:color w:val="000000"/>
                <w:lang w:eastAsia="tr-TR"/>
              </w:rPr>
            </w:pPr>
            <w:proofErr w:type="gramStart"/>
            <w:r w:rsidRPr="00364B9A">
              <w:rPr>
                <w:rFonts w:ascii="Calibri" w:eastAsia="Times New Roman" w:hAnsi="Calibri" w:cs="Calibri"/>
                <w:color w:val="000000"/>
                <w:lang w:eastAsia="tr-TR"/>
              </w:rPr>
              <w:t>……..</w:t>
            </w:r>
            <w:proofErr w:type="gramEnd"/>
          </w:p>
        </w:tc>
        <w:tc>
          <w:tcPr>
            <w:tcW w:w="3980" w:type="dxa"/>
            <w:tcBorders>
              <w:top w:val="nil"/>
              <w:left w:val="nil"/>
              <w:bottom w:val="single" w:sz="4" w:space="0" w:color="auto"/>
              <w:right w:val="single" w:sz="4" w:space="0" w:color="auto"/>
            </w:tcBorders>
            <w:shd w:val="clear" w:color="000000" w:fill="E2EFDA"/>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A3E48"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A3E48" w:rsidRPr="00364B9A" w:rsidRDefault="000A3E48"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A3E48" w:rsidRPr="00364B9A" w:rsidRDefault="000A3E48"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vAlign w:val="bottom"/>
            <w:hideMark/>
          </w:tcPr>
          <w:p w:rsidR="000A3E48" w:rsidRPr="00364B9A" w:rsidRDefault="000A3E48"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293D28" w:rsidP="000F3706">
      <w:pPr>
        <w:spacing w:after="72" w:line="240" w:lineRule="auto"/>
        <w:jc w:val="both"/>
        <w:rPr>
          <w:rFonts w:ascii="Times New Roman" w:hAnsi="Times New Roman" w:cs="Times New Roman"/>
          <w:sz w:val="24"/>
        </w:rPr>
      </w:pPr>
      <w:r>
        <w:rPr>
          <w:rFonts w:ascii="Times New Roman" w:hAnsi="Times New Roman" w:cs="Times New Roman"/>
          <w:sz w:val="24"/>
        </w:rPr>
        <w:br/>
      </w:r>
    </w:p>
    <w:tbl>
      <w:tblPr>
        <w:tblW w:w="9699" w:type="dxa"/>
        <w:tblInd w:w="-5" w:type="dxa"/>
        <w:tblCellMar>
          <w:left w:w="70" w:type="dxa"/>
          <w:right w:w="70" w:type="dxa"/>
        </w:tblCellMar>
        <w:tblLook w:val="04A0"/>
      </w:tblPr>
      <w:tblGrid>
        <w:gridCol w:w="3818"/>
        <w:gridCol w:w="1627"/>
        <w:gridCol w:w="2127"/>
        <w:gridCol w:w="2127"/>
      </w:tblGrid>
      <w:tr w:rsidR="000F3706" w:rsidRPr="00CB0F75" w:rsidTr="005664A6">
        <w:trPr>
          <w:trHeight w:val="491"/>
        </w:trPr>
        <w:tc>
          <w:tcPr>
            <w:tcW w:w="3818"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6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1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1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5664A6">
        <w:trPr>
          <w:trHeight w:val="576"/>
        </w:trPr>
        <w:tc>
          <w:tcPr>
            <w:tcW w:w="3818"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627" w:type="dxa"/>
            <w:tcBorders>
              <w:top w:val="nil"/>
              <w:left w:val="nil"/>
              <w:bottom w:val="single" w:sz="4" w:space="0" w:color="auto"/>
              <w:right w:val="single" w:sz="4" w:space="0" w:color="auto"/>
            </w:tcBorders>
            <w:shd w:val="clear" w:color="000000" w:fill="FCE4D6"/>
            <w:noWrap/>
            <w:vAlign w:val="center"/>
            <w:hideMark/>
          </w:tcPr>
          <w:p w:rsidR="000F3706" w:rsidRPr="00CB0F75"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2127" w:type="dxa"/>
            <w:tcBorders>
              <w:top w:val="nil"/>
              <w:left w:val="nil"/>
              <w:bottom w:val="single" w:sz="4" w:space="0" w:color="auto"/>
              <w:right w:val="single" w:sz="4" w:space="0" w:color="auto"/>
            </w:tcBorders>
            <w:shd w:val="clear" w:color="000000" w:fill="FCE4D6"/>
            <w:noWrap/>
            <w:vAlign w:val="center"/>
            <w:hideMark/>
          </w:tcPr>
          <w:p w:rsidR="000F3706" w:rsidRPr="00CB0F75"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w:t>
            </w:r>
          </w:p>
        </w:tc>
        <w:tc>
          <w:tcPr>
            <w:tcW w:w="2127" w:type="dxa"/>
            <w:tcBorders>
              <w:top w:val="nil"/>
              <w:left w:val="nil"/>
              <w:bottom w:val="single" w:sz="4" w:space="0" w:color="auto"/>
              <w:right w:val="single" w:sz="4" w:space="0" w:color="auto"/>
            </w:tcBorders>
            <w:shd w:val="clear" w:color="000000" w:fill="FCE4D6"/>
            <w:noWrap/>
            <w:vAlign w:val="center"/>
            <w:hideMark/>
          </w:tcPr>
          <w:p w:rsidR="000F3706" w:rsidRPr="00CB0F75"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r>
      <w:tr w:rsidR="000F3706" w:rsidRPr="00CB0F75" w:rsidTr="005664A6">
        <w:trPr>
          <w:trHeight w:val="491"/>
        </w:trPr>
        <w:tc>
          <w:tcPr>
            <w:tcW w:w="3818"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27"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A3E48">
              <w:rPr>
                <w:rFonts w:ascii="Calibri" w:eastAsia="Times New Roman" w:hAnsi="Calibri" w:cs="Calibri"/>
                <w:color w:val="000000"/>
                <w:lang w:eastAsia="tr-TR"/>
              </w:rPr>
              <w:t>0</w:t>
            </w:r>
          </w:p>
        </w:tc>
        <w:tc>
          <w:tcPr>
            <w:tcW w:w="2127" w:type="dxa"/>
            <w:tcBorders>
              <w:top w:val="nil"/>
              <w:left w:val="nil"/>
              <w:bottom w:val="single" w:sz="4" w:space="0" w:color="auto"/>
              <w:right w:val="single" w:sz="4" w:space="0" w:color="auto"/>
            </w:tcBorders>
            <w:shd w:val="clear" w:color="auto" w:fill="auto"/>
            <w:noWrap/>
            <w:vAlign w:val="center"/>
            <w:hideMark/>
          </w:tcPr>
          <w:p w:rsidR="000F3706" w:rsidRPr="00CB0F75"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127" w:type="dxa"/>
            <w:tcBorders>
              <w:top w:val="nil"/>
              <w:left w:val="nil"/>
              <w:bottom w:val="single" w:sz="4" w:space="0" w:color="auto"/>
              <w:right w:val="single" w:sz="4" w:space="0" w:color="auto"/>
            </w:tcBorders>
            <w:shd w:val="clear" w:color="auto" w:fill="auto"/>
            <w:noWrap/>
            <w:vAlign w:val="center"/>
            <w:hideMark/>
          </w:tcPr>
          <w:p w:rsidR="000F3706" w:rsidRPr="00CB0F75"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CB0F75" w:rsidTr="005664A6">
        <w:trPr>
          <w:trHeight w:val="704"/>
        </w:trPr>
        <w:tc>
          <w:tcPr>
            <w:tcW w:w="3818"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dad</w:t>
            </w:r>
            <w:r w:rsidRPr="00CB0F75">
              <w:rPr>
                <w:rFonts w:ascii="Calibri" w:eastAsia="Times New Roman" w:hAnsi="Calibri" w:cs="Calibri"/>
                <w:color w:val="000000"/>
                <w:lang w:eastAsia="tr-TR"/>
              </w:rPr>
              <w:t>evamı sağlanan öğrenci sayısı</w:t>
            </w:r>
          </w:p>
        </w:tc>
        <w:tc>
          <w:tcPr>
            <w:tcW w:w="1627"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A3E48">
              <w:rPr>
                <w:rFonts w:ascii="Calibri" w:eastAsia="Times New Roman" w:hAnsi="Calibri" w:cs="Calibri"/>
                <w:color w:val="000000"/>
                <w:lang w:eastAsia="tr-TR"/>
              </w:rPr>
              <w:t>6</w:t>
            </w:r>
          </w:p>
        </w:tc>
        <w:tc>
          <w:tcPr>
            <w:tcW w:w="2127" w:type="dxa"/>
            <w:tcBorders>
              <w:top w:val="nil"/>
              <w:left w:val="nil"/>
              <w:bottom w:val="single" w:sz="4" w:space="0" w:color="auto"/>
              <w:right w:val="single" w:sz="4" w:space="0" w:color="auto"/>
            </w:tcBorders>
            <w:shd w:val="clear" w:color="000000" w:fill="FCE4D6"/>
            <w:noWrap/>
            <w:vAlign w:val="center"/>
            <w:hideMark/>
          </w:tcPr>
          <w:p w:rsidR="000F3706" w:rsidRPr="00CB0F75"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2127" w:type="dxa"/>
            <w:tcBorders>
              <w:top w:val="nil"/>
              <w:left w:val="nil"/>
              <w:bottom w:val="single" w:sz="4" w:space="0" w:color="auto"/>
              <w:right w:val="single" w:sz="4" w:space="0" w:color="auto"/>
            </w:tcBorders>
            <w:shd w:val="clear" w:color="000000" w:fill="FCE4D6"/>
            <w:noWrap/>
            <w:vAlign w:val="center"/>
            <w:hideMark/>
          </w:tcPr>
          <w:p w:rsidR="000F3706" w:rsidRPr="00CB0F75" w:rsidRDefault="000A3E4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bl>
    <w:p w:rsidR="00DB3C24" w:rsidRDefault="00DB3C24" w:rsidP="000F3706">
      <w:pPr>
        <w:spacing w:after="72" w:line="240" w:lineRule="auto"/>
        <w:jc w:val="both"/>
        <w:rPr>
          <w:rFonts w:ascii="Times New Roman" w:hAnsi="Times New Roman" w:cs="Times New Roman"/>
          <w:sz w:val="24"/>
        </w:rPr>
      </w:pPr>
    </w:p>
    <w:p w:rsidR="00DB3C24" w:rsidRDefault="00DB3C24" w:rsidP="000F3706">
      <w:pPr>
        <w:spacing w:after="72" w:line="240" w:lineRule="auto"/>
        <w:jc w:val="both"/>
        <w:rPr>
          <w:rFonts w:ascii="Times New Roman" w:hAnsi="Times New Roman" w:cs="Times New Roman"/>
          <w:sz w:val="24"/>
        </w:rPr>
      </w:pPr>
    </w:p>
    <w:p w:rsidR="00DB3C24" w:rsidRDefault="00DB3C24" w:rsidP="000F3706">
      <w:pPr>
        <w:spacing w:after="72" w:line="240" w:lineRule="auto"/>
        <w:jc w:val="both"/>
        <w:rPr>
          <w:rFonts w:ascii="Times New Roman" w:hAnsi="Times New Roman" w:cs="Times New Roman"/>
          <w:sz w:val="24"/>
        </w:rPr>
      </w:pPr>
    </w:p>
    <w:p w:rsidR="000F3706" w:rsidRDefault="00293D28" w:rsidP="000F3706">
      <w:pPr>
        <w:spacing w:after="72" w:line="240" w:lineRule="auto"/>
        <w:jc w:val="both"/>
        <w:rPr>
          <w:rFonts w:ascii="Times New Roman" w:hAnsi="Times New Roman" w:cs="Times New Roman"/>
          <w:sz w:val="24"/>
        </w:rPr>
      </w:pPr>
      <w:r>
        <w:rPr>
          <w:rFonts w:ascii="Times New Roman" w:hAnsi="Times New Roman" w:cs="Times New Roman"/>
          <w:sz w:val="24"/>
        </w:rPr>
        <w:lastRenderedPageBreak/>
        <w:br/>
      </w:r>
    </w:p>
    <w:tbl>
      <w:tblPr>
        <w:tblW w:w="9550" w:type="dxa"/>
        <w:tblInd w:w="-5" w:type="dxa"/>
        <w:tblCellMar>
          <w:left w:w="70" w:type="dxa"/>
          <w:right w:w="70" w:type="dxa"/>
        </w:tblCellMar>
        <w:tblLook w:val="04A0"/>
      </w:tblPr>
      <w:tblGrid>
        <w:gridCol w:w="3728"/>
        <w:gridCol w:w="1978"/>
        <w:gridCol w:w="1901"/>
        <w:gridCol w:w="1943"/>
      </w:tblGrid>
      <w:tr w:rsidR="000F3706" w:rsidRPr="00CB0F75" w:rsidTr="005664A6">
        <w:trPr>
          <w:trHeight w:val="378"/>
        </w:trPr>
        <w:tc>
          <w:tcPr>
            <w:tcW w:w="3728"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822"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324F6D">
        <w:trPr>
          <w:trHeight w:val="329"/>
        </w:trPr>
        <w:tc>
          <w:tcPr>
            <w:tcW w:w="3728"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978"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901"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43"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324F6D" w:rsidRPr="00CB0F75" w:rsidTr="00324F6D">
        <w:trPr>
          <w:trHeight w:val="395"/>
        </w:trPr>
        <w:tc>
          <w:tcPr>
            <w:tcW w:w="3728" w:type="dxa"/>
            <w:tcBorders>
              <w:top w:val="nil"/>
              <w:left w:val="single" w:sz="4" w:space="0" w:color="auto"/>
              <w:bottom w:val="single" w:sz="4" w:space="0" w:color="auto"/>
              <w:right w:val="single" w:sz="4" w:space="0" w:color="auto"/>
            </w:tcBorders>
            <w:shd w:val="clear" w:color="000000" w:fill="FCE4D6"/>
            <w:vAlign w:val="center"/>
            <w:hideMark/>
          </w:tcPr>
          <w:p w:rsidR="00324F6D" w:rsidRPr="00CB0F75" w:rsidRDefault="00324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Pr="00CB0F75">
              <w:rPr>
                <w:rFonts w:ascii="Calibri" w:eastAsia="Times New Roman" w:hAnsi="Calibri" w:cs="Calibri"/>
                <w:color w:val="000000"/>
                <w:lang w:eastAsia="tr-TR"/>
              </w:rPr>
              <w:t> </w:t>
            </w:r>
          </w:p>
        </w:tc>
        <w:tc>
          <w:tcPr>
            <w:tcW w:w="1978"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901"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43"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324F6D" w:rsidRPr="00CB0F75" w:rsidTr="00324F6D">
        <w:trPr>
          <w:trHeight w:val="395"/>
        </w:trPr>
        <w:tc>
          <w:tcPr>
            <w:tcW w:w="3728" w:type="dxa"/>
            <w:tcBorders>
              <w:top w:val="nil"/>
              <w:left w:val="single" w:sz="4" w:space="0" w:color="auto"/>
              <w:bottom w:val="single" w:sz="4" w:space="0" w:color="auto"/>
              <w:right w:val="single" w:sz="4" w:space="0" w:color="auto"/>
            </w:tcBorders>
            <w:shd w:val="clear" w:color="auto" w:fill="auto"/>
            <w:vAlign w:val="center"/>
            <w:hideMark/>
          </w:tcPr>
          <w:p w:rsidR="00324F6D" w:rsidRPr="00CB0F75" w:rsidRDefault="00324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Pr="00CB0F75">
              <w:rPr>
                <w:rFonts w:ascii="Calibri" w:eastAsia="Times New Roman" w:hAnsi="Calibri" w:cs="Calibri"/>
                <w:color w:val="000000"/>
                <w:lang w:eastAsia="tr-TR"/>
              </w:rPr>
              <w:t> </w:t>
            </w:r>
          </w:p>
        </w:tc>
        <w:tc>
          <w:tcPr>
            <w:tcW w:w="1978"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901"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43"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324F6D" w:rsidRPr="00CB0F75" w:rsidTr="00324F6D">
        <w:trPr>
          <w:trHeight w:val="395"/>
        </w:trPr>
        <w:tc>
          <w:tcPr>
            <w:tcW w:w="3728" w:type="dxa"/>
            <w:tcBorders>
              <w:top w:val="nil"/>
              <w:left w:val="single" w:sz="4" w:space="0" w:color="auto"/>
              <w:bottom w:val="single" w:sz="4" w:space="0" w:color="auto"/>
              <w:right w:val="single" w:sz="4" w:space="0" w:color="auto"/>
            </w:tcBorders>
            <w:shd w:val="clear" w:color="000000" w:fill="FCE4D6"/>
            <w:vAlign w:val="center"/>
            <w:hideMark/>
          </w:tcPr>
          <w:p w:rsidR="00324F6D" w:rsidRPr="00CB0F75" w:rsidRDefault="00324F6D"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Pr>
                <w:rFonts w:ascii="Calibri" w:eastAsia="Times New Roman" w:hAnsi="Calibri" w:cs="Calibri"/>
                <w:color w:val="000000"/>
                <w:lang w:eastAsia="tr-TR"/>
              </w:rPr>
              <w:t>-</w:t>
            </w:r>
          </w:p>
        </w:tc>
        <w:tc>
          <w:tcPr>
            <w:tcW w:w="1978"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901"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43"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324F6D" w:rsidRPr="00CB0F75" w:rsidTr="00324F6D">
        <w:trPr>
          <w:trHeight w:val="395"/>
        </w:trPr>
        <w:tc>
          <w:tcPr>
            <w:tcW w:w="3728" w:type="dxa"/>
            <w:tcBorders>
              <w:top w:val="nil"/>
              <w:left w:val="single" w:sz="4" w:space="0" w:color="auto"/>
              <w:bottom w:val="single" w:sz="4" w:space="0" w:color="auto"/>
              <w:right w:val="single" w:sz="4" w:space="0" w:color="auto"/>
            </w:tcBorders>
            <w:shd w:val="clear" w:color="auto" w:fill="auto"/>
            <w:vAlign w:val="center"/>
            <w:hideMark/>
          </w:tcPr>
          <w:p w:rsidR="00324F6D" w:rsidRPr="00CB0F75" w:rsidRDefault="00324F6D"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Pr>
                <w:rFonts w:ascii="Calibri" w:eastAsia="Times New Roman" w:hAnsi="Calibri" w:cs="Calibri"/>
                <w:color w:val="000000"/>
                <w:lang w:eastAsia="tr-TR"/>
              </w:rPr>
              <w:t>-</w:t>
            </w:r>
          </w:p>
        </w:tc>
        <w:tc>
          <w:tcPr>
            <w:tcW w:w="1978"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901"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43"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324F6D" w:rsidRPr="00CB0F75" w:rsidTr="00324F6D">
        <w:trPr>
          <w:trHeight w:val="395"/>
        </w:trPr>
        <w:tc>
          <w:tcPr>
            <w:tcW w:w="3728" w:type="dxa"/>
            <w:tcBorders>
              <w:top w:val="nil"/>
              <w:left w:val="single" w:sz="4" w:space="0" w:color="auto"/>
              <w:bottom w:val="single" w:sz="4" w:space="0" w:color="auto"/>
              <w:right w:val="single" w:sz="4" w:space="0" w:color="auto"/>
            </w:tcBorders>
            <w:shd w:val="clear" w:color="000000" w:fill="FCE4D6"/>
            <w:vAlign w:val="center"/>
            <w:hideMark/>
          </w:tcPr>
          <w:p w:rsidR="00324F6D" w:rsidRPr="00CB0F75" w:rsidRDefault="00324F6D"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Pr>
                <w:rFonts w:ascii="Calibri" w:eastAsia="Times New Roman" w:hAnsi="Calibri" w:cs="Calibri"/>
                <w:color w:val="000000"/>
                <w:lang w:eastAsia="tr-TR"/>
              </w:rPr>
              <w:t>-</w:t>
            </w:r>
          </w:p>
        </w:tc>
        <w:tc>
          <w:tcPr>
            <w:tcW w:w="1978"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901"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43"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324F6D" w:rsidRPr="00CB0F75" w:rsidTr="00324F6D">
        <w:trPr>
          <w:trHeight w:val="395"/>
        </w:trPr>
        <w:tc>
          <w:tcPr>
            <w:tcW w:w="3728" w:type="dxa"/>
            <w:tcBorders>
              <w:top w:val="nil"/>
              <w:left w:val="single" w:sz="4" w:space="0" w:color="auto"/>
              <w:bottom w:val="single" w:sz="4" w:space="0" w:color="auto"/>
              <w:right w:val="single" w:sz="4" w:space="0" w:color="auto"/>
            </w:tcBorders>
            <w:shd w:val="clear" w:color="auto" w:fill="auto"/>
            <w:vAlign w:val="center"/>
            <w:hideMark/>
          </w:tcPr>
          <w:p w:rsidR="00324F6D" w:rsidRPr="00CB0F75" w:rsidRDefault="00324F6D"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Pr>
                <w:rFonts w:ascii="Calibri" w:eastAsia="Times New Roman" w:hAnsi="Calibri" w:cs="Calibri"/>
                <w:color w:val="000000"/>
                <w:lang w:eastAsia="tr-TR"/>
              </w:rPr>
              <w:t>-</w:t>
            </w:r>
          </w:p>
        </w:tc>
        <w:tc>
          <w:tcPr>
            <w:tcW w:w="1978"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901"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43"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324F6D" w:rsidRPr="00CB0F75" w:rsidTr="00324F6D">
        <w:trPr>
          <w:trHeight w:val="395"/>
        </w:trPr>
        <w:tc>
          <w:tcPr>
            <w:tcW w:w="3728" w:type="dxa"/>
            <w:tcBorders>
              <w:top w:val="nil"/>
              <w:left w:val="single" w:sz="4" w:space="0" w:color="auto"/>
              <w:bottom w:val="single" w:sz="4" w:space="0" w:color="auto"/>
              <w:right w:val="single" w:sz="4" w:space="0" w:color="auto"/>
            </w:tcBorders>
            <w:shd w:val="clear" w:color="000000" w:fill="FCE4D6"/>
            <w:vAlign w:val="center"/>
            <w:hideMark/>
          </w:tcPr>
          <w:p w:rsidR="00324F6D" w:rsidRPr="00CB0F75" w:rsidRDefault="00324F6D"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Pr>
                <w:rFonts w:ascii="Calibri" w:eastAsia="Times New Roman" w:hAnsi="Calibri" w:cs="Calibri"/>
                <w:color w:val="000000"/>
                <w:lang w:eastAsia="tr-TR"/>
              </w:rPr>
              <w:t>-</w:t>
            </w:r>
          </w:p>
        </w:tc>
        <w:tc>
          <w:tcPr>
            <w:tcW w:w="1978"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901"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43" w:type="dxa"/>
            <w:tcBorders>
              <w:top w:val="nil"/>
              <w:left w:val="nil"/>
              <w:bottom w:val="single" w:sz="4" w:space="0" w:color="auto"/>
              <w:right w:val="single" w:sz="4" w:space="0" w:color="auto"/>
            </w:tcBorders>
            <w:shd w:val="clear" w:color="000000" w:fill="FCE4D6"/>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324F6D" w:rsidRPr="00CB0F75" w:rsidTr="00324F6D">
        <w:trPr>
          <w:trHeight w:val="395"/>
        </w:trPr>
        <w:tc>
          <w:tcPr>
            <w:tcW w:w="3728" w:type="dxa"/>
            <w:tcBorders>
              <w:top w:val="nil"/>
              <w:left w:val="single" w:sz="4" w:space="0" w:color="auto"/>
              <w:bottom w:val="single" w:sz="4" w:space="0" w:color="auto"/>
              <w:right w:val="single" w:sz="4" w:space="0" w:color="auto"/>
            </w:tcBorders>
            <w:shd w:val="clear" w:color="auto" w:fill="auto"/>
            <w:vAlign w:val="center"/>
            <w:hideMark/>
          </w:tcPr>
          <w:p w:rsidR="00324F6D" w:rsidRPr="00CB0F75" w:rsidRDefault="00324F6D"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Pr>
                <w:rFonts w:ascii="Calibri" w:eastAsia="Times New Roman" w:hAnsi="Calibri" w:cs="Calibri"/>
                <w:color w:val="000000"/>
                <w:lang w:eastAsia="tr-TR"/>
              </w:rPr>
              <w:t>-</w:t>
            </w:r>
          </w:p>
        </w:tc>
        <w:tc>
          <w:tcPr>
            <w:tcW w:w="1978"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901"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43" w:type="dxa"/>
            <w:tcBorders>
              <w:top w:val="nil"/>
              <w:left w:val="nil"/>
              <w:bottom w:val="single" w:sz="4" w:space="0" w:color="auto"/>
              <w:right w:val="single" w:sz="4" w:space="0" w:color="auto"/>
            </w:tcBorders>
            <w:shd w:val="clear" w:color="auto" w:fill="auto"/>
            <w:noWrap/>
            <w:vAlign w:val="bottom"/>
            <w:hideMark/>
          </w:tcPr>
          <w:p w:rsidR="00324F6D" w:rsidRPr="00364B9A" w:rsidRDefault="00324F6D" w:rsidP="00324F6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p w:rsidR="005664A6" w:rsidRDefault="005664A6" w:rsidP="000F3706">
      <w:pPr>
        <w:spacing w:after="72" w:line="240" w:lineRule="auto"/>
        <w:jc w:val="both"/>
        <w:rPr>
          <w:rFonts w:ascii="Times New Roman" w:hAnsi="Times New Roman" w:cs="Times New Roman"/>
          <w:sz w:val="24"/>
        </w:rPr>
      </w:pPr>
    </w:p>
    <w:p w:rsidR="005664A6" w:rsidRDefault="005664A6" w:rsidP="000F3706">
      <w:pPr>
        <w:spacing w:after="72" w:line="240" w:lineRule="auto"/>
        <w:jc w:val="both"/>
        <w:rPr>
          <w:rFonts w:ascii="Times New Roman" w:hAnsi="Times New Roman" w:cs="Times New Roman"/>
          <w:sz w:val="24"/>
        </w:rPr>
      </w:pPr>
    </w:p>
    <w:tbl>
      <w:tblPr>
        <w:tblW w:w="8968" w:type="dxa"/>
        <w:tblInd w:w="-5" w:type="dxa"/>
        <w:tblCellMar>
          <w:left w:w="70" w:type="dxa"/>
          <w:right w:w="70" w:type="dxa"/>
        </w:tblCellMar>
        <w:tblLook w:val="04A0"/>
      </w:tblPr>
      <w:tblGrid>
        <w:gridCol w:w="3725"/>
        <w:gridCol w:w="1451"/>
        <w:gridCol w:w="1896"/>
        <w:gridCol w:w="1896"/>
      </w:tblGrid>
      <w:tr w:rsidR="000F3706" w:rsidRPr="00DF7653" w:rsidTr="005664A6">
        <w:trPr>
          <w:trHeight w:val="469"/>
        </w:trPr>
        <w:tc>
          <w:tcPr>
            <w:tcW w:w="372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45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w:t>
            </w:r>
            <w:r w:rsidR="00324F6D">
              <w:rPr>
                <w:rFonts w:ascii="Calibri" w:eastAsia="Times New Roman" w:hAnsi="Calibri" w:cs="Calibri"/>
                <w:color w:val="000000"/>
                <w:lang w:eastAsia="tr-TR"/>
              </w:rPr>
              <w:t>1</w:t>
            </w:r>
          </w:p>
        </w:tc>
        <w:tc>
          <w:tcPr>
            <w:tcW w:w="1896"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A20F4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2021-2022</w:t>
            </w:r>
          </w:p>
        </w:tc>
        <w:tc>
          <w:tcPr>
            <w:tcW w:w="1896"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A20F45">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w:t>
            </w:r>
            <w:r w:rsidR="00A20F45">
              <w:rPr>
                <w:rFonts w:ascii="Calibri" w:eastAsia="Times New Roman" w:hAnsi="Calibri" w:cs="Calibri"/>
                <w:color w:val="000000"/>
                <w:lang w:eastAsia="tr-TR"/>
              </w:rPr>
              <w:t>3</w:t>
            </w:r>
          </w:p>
        </w:tc>
      </w:tr>
      <w:tr w:rsidR="000F3706" w:rsidRPr="00DF7653" w:rsidTr="005664A6">
        <w:trPr>
          <w:trHeight w:val="447"/>
        </w:trPr>
        <w:tc>
          <w:tcPr>
            <w:tcW w:w="3725"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451" w:type="dxa"/>
            <w:tcBorders>
              <w:top w:val="nil"/>
              <w:left w:val="nil"/>
              <w:bottom w:val="single" w:sz="4" w:space="0" w:color="auto"/>
              <w:right w:val="single" w:sz="4" w:space="0" w:color="auto"/>
            </w:tcBorders>
            <w:shd w:val="clear" w:color="000000" w:fill="FCE4D6"/>
            <w:noWrap/>
            <w:vAlign w:val="center"/>
            <w:hideMark/>
          </w:tcPr>
          <w:p w:rsidR="000F3706" w:rsidRPr="00DF7653" w:rsidRDefault="00324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324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324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DF7653" w:rsidTr="005664A6">
        <w:trPr>
          <w:trHeight w:val="475"/>
        </w:trPr>
        <w:tc>
          <w:tcPr>
            <w:tcW w:w="3725"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451" w:type="dxa"/>
            <w:tcBorders>
              <w:top w:val="nil"/>
              <w:left w:val="nil"/>
              <w:bottom w:val="single" w:sz="4" w:space="0" w:color="auto"/>
              <w:right w:val="single" w:sz="4" w:space="0" w:color="auto"/>
            </w:tcBorders>
            <w:shd w:val="clear" w:color="auto" w:fill="auto"/>
            <w:noWrap/>
            <w:vAlign w:val="center"/>
            <w:hideMark/>
          </w:tcPr>
          <w:p w:rsidR="000F3706" w:rsidRPr="00DF7653" w:rsidRDefault="00324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96" w:type="dxa"/>
            <w:tcBorders>
              <w:top w:val="nil"/>
              <w:left w:val="nil"/>
              <w:bottom w:val="single" w:sz="4" w:space="0" w:color="auto"/>
              <w:right w:val="single" w:sz="4" w:space="0" w:color="auto"/>
            </w:tcBorders>
            <w:shd w:val="clear" w:color="auto" w:fill="auto"/>
            <w:noWrap/>
            <w:vAlign w:val="center"/>
            <w:hideMark/>
          </w:tcPr>
          <w:p w:rsidR="000F3706" w:rsidRPr="00DF7653" w:rsidRDefault="00324F6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27</w:t>
            </w:r>
          </w:p>
        </w:tc>
        <w:tc>
          <w:tcPr>
            <w:tcW w:w="1896" w:type="dxa"/>
            <w:tcBorders>
              <w:top w:val="nil"/>
              <w:left w:val="nil"/>
              <w:bottom w:val="single" w:sz="4" w:space="0" w:color="auto"/>
              <w:right w:val="single" w:sz="4" w:space="0" w:color="auto"/>
            </w:tcBorders>
            <w:shd w:val="clear" w:color="auto" w:fill="auto"/>
            <w:noWrap/>
            <w:vAlign w:val="center"/>
            <w:hideMark/>
          </w:tcPr>
          <w:p w:rsidR="000F3706" w:rsidRPr="00DF7653" w:rsidRDefault="007D038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154</w:t>
            </w:r>
          </w:p>
        </w:tc>
      </w:tr>
      <w:tr w:rsidR="000F3706" w:rsidRPr="00DF7653" w:rsidTr="005664A6">
        <w:trPr>
          <w:trHeight w:val="447"/>
        </w:trPr>
        <w:tc>
          <w:tcPr>
            <w:tcW w:w="3725"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451" w:type="dxa"/>
            <w:tcBorders>
              <w:top w:val="nil"/>
              <w:left w:val="nil"/>
              <w:bottom w:val="single" w:sz="4" w:space="0" w:color="auto"/>
              <w:right w:val="single" w:sz="4" w:space="0" w:color="auto"/>
            </w:tcBorders>
            <w:shd w:val="clear" w:color="000000" w:fill="FCE4D6"/>
            <w:noWrap/>
            <w:vAlign w:val="center"/>
            <w:hideMark/>
          </w:tcPr>
          <w:p w:rsidR="000F3706" w:rsidRPr="00DF7653" w:rsidRDefault="00586B1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%0,05</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7D0383">
              <w:rPr>
                <w:rFonts w:ascii="Calibri" w:eastAsia="Times New Roman" w:hAnsi="Calibri" w:cs="Calibri"/>
                <w:color w:val="000000"/>
                <w:lang w:eastAsia="tr-TR"/>
              </w:rPr>
              <w:t>%1,5</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7D038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%8,5</w:t>
            </w:r>
          </w:p>
        </w:tc>
      </w:tr>
    </w:tbl>
    <w:p w:rsidR="00736E42" w:rsidRDefault="00736E42"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Default="00736E42" w:rsidP="005664A6">
      <w:pPr>
        <w:spacing w:after="80" w:line="360" w:lineRule="auto"/>
        <w:ind w:left="119"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iliolan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w:t>
      </w:r>
      <w:proofErr w:type="gramStart"/>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proofErr w:type="gramEnd"/>
      <w:r w:rsidRPr="00736E42">
        <w:rPr>
          <w:rFonts w:ascii="Times New Roman" w:eastAsia="Cambria" w:hAnsi="Times New Roman" w:cs="Times New Roman"/>
          <w:sz w:val="24"/>
          <w:szCs w:val="24"/>
        </w:rPr>
        <w:t>,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alan,</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00EF4D9F">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153E25" w:rsidRDefault="00153E25" w:rsidP="005664A6">
      <w:pPr>
        <w:spacing w:after="80" w:line="360" w:lineRule="auto"/>
        <w:ind w:left="119" w:right="74"/>
        <w:jc w:val="both"/>
        <w:rPr>
          <w:rFonts w:ascii="Times New Roman" w:eastAsia="Cambria" w:hAnsi="Times New Roman" w:cs="Times New Roman"/>
          <w:sz w:val="24"/>
          <w:szCs w:val="24"/>
        </w:rPr>
      </w:pPr>
    </w:p>
    <w:p w:rsidR="00153E25" w:rsidRDefault="00153E25" w:rsidP="005664A6">
      <w:pPr>
        <w:spacing w:after="80" w:line="360" w:lineRule="auto"/>
        <w:ind w:left="119" w:right="74"/>
        <w:jc w:val="both"/>
        <w:rPr>
          <w:rFonts w:ascii="Times New Roman" w:eastAsia="Cambria" w:hAnsi="Times New Roman" w:cs="Times New Roman"/>
          <w:sz w:val="24"/>
          <w:szCs w:val="24"/>
        </w:rPr>
      </w:pPr>
    </w:p>
    <w:p w:rsidR="00153E25" w:rsidRDefault="00153E25" w:rsidP="005664A6">
      <w:pPr>
        <w:spacing w:after="80" w:line="360" w:lineRule="auto"/>
        <w:ind w:left="119" w:right="74"/>
        <w:jc w:val="both"/>
        <w:rPr>
          <w:rFonts w:ascii="Times New Roman" w:eastAsia="Cambria" w:hAnsi="Times New Roman" w:cs="Times New Roman"/>
          <w:sz w:val="24"/>
          <w:szCs w:val="24"/>
        </w:rPr>
      </w:pPr>
    </w:p>
    <w:p w:rsidR="00153E25" w:rsidRDefault="00153E25" w:rsidP="005664A6">
      <w:pPr>
        <w:spacing w:after="80" w:line="360" w:lineRule="auto"/>
        <w:ind w:left="119" w:right="74"/>
        <w:jc w:val="both"/>
        <w:rPr>
          <w:rFonts w:ascii="Times New Roman" w:eastAsia="Cambria" w:hAnsi="Times New Roman" w:cs="Times New Roman"/>
          <w:sz w:val="24"/>
          <w:szCs w:val="24"/>
        </w:rPr>
      </w:pPr>
    </w:p>
    <w:p w:rsidR="00153E25" w:rsidRPr="00736E42" w:rsidRDefault="00153E25" w:rsidP="005664A6">
      <w:pPr>
        <w:spacing w:after="80" w:line="360" w:lineRule="auto"/>
        <w:ind w:left="119" w:right="74"/>
        <w:jc w:val="both"/>
        <w:rPr>
          <w:rFonts w:ascii="Times New Roman" w:eastAsia="Cambria" w:hAnsi="Times New Roman" w:cs="Times New Roman"/>
          <w:sz w:val="24"/>
          <w:szCs w:val="24"/>
        </w:rPr>
      </w:pPr>
    </w:p>
    <w:p w:rsidR="00736E42" w:rsidRDefault="00736E42" w:rsidP="00736E42">
      <w:pPr>
        <w:ind w:left="178"/>
        <w:rPr>
          <w:rFonts w:ascii="Cambria" w:eastAsia="Cambria" w:hAnsi="Cambria" w:cs="Cambria"/>
        </w:rPr>
      </w:pPr>
      <w:r>
        <w:rPr>
          <w:rFonts w:ascii="Cambria" w:eastAsia="Cambria" w:hAnsi="Cambria" w:cs="Cambria"/>
          <w:b/>
        </w:rPr>
        <w:lastRenderedPageBreak/>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o2</w:t>
      </w:r>
      <w:r>
        <w:rPr>
          <w:rFonts w:ascii="Cambria" w:eastAsia="Cambria" w:hAnsi="Cambria" w:cs="Cambria"/>
          <w:b/>
          <w:spacing w:val="2"/>
        </w:rPr>
        <w:t>0</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sidR="00DB3C24">
        <w:rPr>
          <w:rFonts w:ascii="Cambria" w:eastAsia="Cambria" w:hAnsi="Cambria" w:cs="Cambria"/>
          <w:b/>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sidR="00DB3C24">
        <w:rPr>
          <w:rFonts w:ascii="Cambria" w:eastAsia="Cambria" w:hAnsi="Cambria" w:cs="Cambria"/>
          <w:b/>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697" w:type="dxa"/>
        <w:tblCellMar>
          <w:left w:w="70" w:type="dxa"/>
          <w:right w:w="70" w:type="dxa"/>
        </w:tblCellMar>
        <w:tblLook w:val="04A0"/>
      </w:tblPr>
      <w:tblGrid>
        <w:gridCol w:w="4911"/>
        <w:gridCol w:w="4786"/>
      </w:tblGrid>
      <w:tr w:rsidR="00D41183" w:rsidRPr="00D41183" w:rsidTr="005664A6">
        <w:trPr>
          <w:trHeight w:val="215"/>
        </w:trPr>
        <w:tc>
          <w:tcPr>
            <w:tcW w:w="49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78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5664A6">
        <w:trPr>
          <w:trHeight w:val="1509"/>
        </w:trPr>
        <w:tc>
          <w:tcPr>
            <w:tcW w:w="4911"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78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5664A6">
        <w:trPr>
          <w:trHeight w:val="215"/>
        </w:trPr>
        <w:tc>
          <w:tcPr>
            <w:tcW w:w="4911"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78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5664A6">
        <w:trPr>
          <w:trHeight w:val="2802"/>
        </w:trPr>
        <w:tc>
          <w:tcPr>
            <w:tcW w:w="4911"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78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5664A6">
        <w:trPr>
          <w:trHeight w:val="215"/>
        </w:trPr>
        <w:tc>
          <w:tcPr>
            <w:tcW w:w="4911"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5664A6">
        <w:trPr>
          <w:trHeight w:val="1940"/>
        </w:trPr>
        <w:tc>
          <w:tcPr>
            <w:tcW w:w="4911"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6D2F37" w:rsidRDefault="006D2F37" w:rsidP="006D2F37">
      <w:pPr>
        <w:tabs>
          <w:tab w:val="left" w:pos="978"/>
        </w:tabs>
        <w:rPr>
          <w:rFonts w:ascii="Cambria" w:eastAsia="Cambria" w:hAnsi="Cambria" w:cs="Cambria"/>
        </w:rPr>
      </w:pPr>
    </w:p>
    <w:p w:rsidR="00487B06" w:rsidRDefault="006D2F37" w:rsidP="00293D28">
      <w:pPr>
        <w:tabs>
          <w:tab w:val="left" w:pos="978"/>
        </w:tabs>
        <w:rPr>
          <w:rFonts w:ascii="Cambria" w:eastAsia="Cambria" w:hAnsi="Cambria" w:cs="Cambria"/>
          <w:sz w:val="32"/>
          <w:szCs w:val="32"/>
        </w:rPr>
      </w:pPr>
      <w:r>
        <w:rPr>
          <w:rFonts w:ascii="Cambria" w:eastAsia="Cambria" w:hAnsi="Cambria" w:cs="Cambria"/>
        </w:rPr>
        <w:tab/>
      </w:r>
      <w:r w:rsidR="00487B06">
        <w:rPr>
          <w:rFonts w:ascii="Cambria" w:eastAsia="Cambria" w:hAnsi="Cambria" w:cs="Cambria"/>
          <w:b/>
          <w:spacing w:val="1"/>
          <w:sz w:val="32"/>
          <w:szCs w:val="32"/>
        </w:rPr>
        <w:t>2</w:t>
      </w:r>
      <w:r w:rsidR="00487B06">
        <w:rPr>
          <w:rFonts w:ascii="Cambria" w:eastAsia="Cambria" w:hAnsi="Cambria" w:cs="Cambria"/>
          <w:b/>
          <w:sz w:val="32"/>
          <w:szCs w:val="32"/>
        </w:rPr>
        <w:t>.</w:t>
      </w:r>
      <w:r w:rsidR="00487B06">
        <w:rPr>
          <w:rFonts w:ascii="Cambria" w:eastAsia="Cambria" w:hAnsi="Cambria" w:cs="Cambria"/>
          <w:b/>
          <w:spacing w:val="1"/>
          <w:sz w:val="32"/>
          <w:szCs w:val="32"/>
        </w:rPr>
        <w:t>9</w:t>
      </w:r>
      <w:r w:rsidR="00487B06">
        <w:rPr>
          <w:rFonts w:ascii="Cambria" w:eastAsia="Cambria" w:hAnsi="Cambria" w:cs="Cambria"/>
          <w:b/>
          <w:sz w:val="32"/>
          <w:szCs w:val="32"/>
        </w:rPr>
        <w:t>.G</w:t>
      </w:r>
      <w:r w:rsidR="00487B06">
        <w:rPr>
          <w:rFonts w:ascii="Cambria" w:eastAsia="Cambria" w:hAnsi="Cambria" w:cs="Cambria"/>
          <w:b/>
          <w:spacing w:val="-1"/>
          <w:sz w:val="32"/>
          <w:szCs w:val="32"/>
        </w:rPr>
        <w:t>Z</w:t>
      </w:r>
      <w:r w:rsidR="00487B06">
        <w:rPr>
          <w:rFonts w:ascii="Cambria" w:eastAsia="Cambria" w:hAnsi="Cambria" w:cs="Cambria"/>
          <w:b/>
          <w:spacing w:val="2"/>
          <w:sz w:val="32"/>
          <w:szCs w:val="32"/>
        </w:rPr>
        <w:t>F</w:t>
      </w:r>
      <w:r w:rsidR="00487B06">
        <w:rPr>
          <w:rFonts w:ascii="Cambria" w:eastAsia="Cambria" w:hAnsi="Cambria" w:cs="Cambria"/>
          <w:b/>
          <w:sz w:val="32"/>
          <w:szCs w:val="32"/>
        </w:rPr>
        <w:t>T</w:t>
      </w:r>
      <w:r w:rsidR="003C238D">
        <w:rPr>
          <w:rFonts w:ascii="Cambria" w:eastAsia="Cambria" w:hAnsi="Cambria" w:cs="Cambria"/>
          <w:b/>
          <w:sz w:val="32"/>
          <w:szCs w:val="32"/>
        </w:rPr>
        <w:t xml:space="preserve"> </w:t>
      </w:r>
      <w:r w:rsidR="00487B06">
        <w:rPr>
          <w:rFonts w:ascii="Cambria" w:eastAsia="Cambria" w:hAnsi="Cambria" w:cs="Cambria"/>
          <w:b/>
          <w:spacing w:val="1"/>
          <w:sz w:val="32"/>
          <w:szCs w:val="32"/>
        </w:rPr>
        <w:t>A</w:t>
      </w:r>
      <w:r w:rsidR="00487B06">
        <w:rPr>
          <w:rFonts w:ascii="Cambria" w:eastAsia="Cambria" w:hAnsi="Cambria" w:cs="Cambria"/>
          <w:b/>
          <w:spacing w:val="2"/>
          <w:sz w:val="32"/>
          <w:szCs w:val="32"/>
        </w:rPr>
        <w:t>n</w:t>
      </w:r>
      <w:r w:rsidR="00487B06">
        <w:rPr>
          <w:rFonts w:ascii="Cambria" w:eastAsia="Cambria" w:hAnsi="Cambria" w:cs="Cambria"/>
          <w:b/>
          <w:sz w:val="32"/>
          <w:szCs w:val="32"/>
        </w:rPr>
        <w:t>al</w:t>
      </w:r>
      <w:r w:rsidR="00487B06">
        <w:rPr>
          <w:rFonts w:ascii="Cambria" w:eastAsia="Cambria" w:hAnsi="Cambria" w:cs="Cambria"/>
          <w:b/>
          <w:spacing w:val="1"/>
          <w:sz w:val="32"/>
          <w:szCs w:val="32"/>
        </w:rPr>
        <w:t>i</w:t>
      </w:r>
      <w:r w:rsidR="00487B06">
        <w:rPr>
          <w:rFonts w:ascii="Cambria" w:eastAsia="Cambria" w:hAnsi="Cambria" w:cs="Cambria"/>
          <w:b/>
          <w:spacing w:val="3"/>
          <w:sz w:val="32"/>
          <w:szCs w:val="32"/>
        </w:rPr>
        <w:t>z</w:t>
      </w:r>
      <w:r w:rsidR="00487B06">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 xml:space="preserve">GZFT (Güçlü Yönler, </w:t>
      </w:r>
      <w:proofErr w:type="gramStart"/>
      <w:r w:rsidRPr="00A869DF">
        <w:rPr>
          <w:rFonts w:ascii="Times New Roman" w:hAnsi="Times New Roman" w:cs="Times New Roman"/>
        </w:rPr>
        <w:t xml:space="preserve">Zayıf </w:t>
      </w:r>
      <w:r w:rsidR="00F173AB">
        <w:rPr>
          <w:rFonts w:ascii="Times New Roman" w:hAnsi="Times New Roman" w:cs="Times New Roman"/>
        </w:rPr>
        <w:t xml:space="preserve"> </w:t>
      </w:r>
      <w:r w:rsidRPr="00A869DF">
        <w:rPr>
          <w:rFonts w:ascii="Times New Roman" w:hAnsi="Times New Roman" w:cs="Times New Roman"/>
        </w:rPr>
        <w:t>Yönler</w:t>
      </w:r>
      <w:proofErr w:type="gramEnd"/>
      <w:r w:rsidRPr="00A869DF">
        <w:rPr>
          <w:rFonts w:ascii="Times New Roman" w:hAnsi="Times New Roman" w:cs="Times New Roman"/>
        </w:rPr>
        <w:t>,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153E25" w:rsidRDefault="00153E25" w:rsidP="00E92F8C">
      <w:pPr>
        <w:spacing w:after="72" w:line="240" w:lineRule="auto"/>
        <w:jc w:val="both"/>
      </w:pPr>
    </w:p>
    <w:p w:rsidR="00153E25" w:rsidRDefault="00153E25" w:rsidP="00E92F8C">
      <w:pPr>
        <w:spacing w:after="72" w:line="240" w:lineRule="auto"/>
        <w:jc w:val="both"/>
      </w:pPr>
    </w:p>
    <w:p w:rsidR="00153E25" w:rsidRDefault="00153E25" w:rsidP="00E92F8C">
      <w:pPr>
        <w:spacing w:after="72" w:line="240" w:lineRule="auto"/>
        <w:jc w:val="both"/>
      </w:pPr>
    </w:p>
    <w:p w:rsidR="00153E25" w:rsidRDefault="00153E25" w:rsidP="00E92F8C">
      <w:pPr>
        <w:spacing w:after="72" w:line="240" w:lineRule="auto"/>
        <w:jc w:val="both"/>
      </w:pPr>
    </w:p>
    <w:p w:rsidR="00153E25" w:rsidRDefault="00153E25" w:rsidP="00E92F8C">
      <w:pPr>
        <w:spacing w:after="72" w:line="240" w:lineRule="auto"/>
        <w:jc w:val="both"/>
      </w:pPr>
    </w:p>
    <w:p w:rsidR="00153E25" w:rsidRDefault="00153E25" w:rsidP="00E92F8C">
      <w:pPr>
        <w:spacing w:after="72" w:line="240" w:lineRule="auto"/>
        <w:jc w:val="both"/>
      </w:pPr>
    </w:p>
    <w:p w:rsidR="00153E25" w:rsidRDefault="00153E25" w:rsidP="00E92F8C">
      <w:pPr>
        <w:spacing w:after="72" w:line="240" w:lineRule="auto"/>
        <w:jc w:val="both"/>
      </w:pPr>
    </w:p>
    <w:p w:rsidR="00153E25" w:rsidRDefault="00153E25"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sidR="00DB3C24">
        <w:rPr>
          <w:rFonts w:ascii="Cambria" w:eastAsia="Cambria" w:hAnsi="Cambria" w:cs="Cambria"/>
          <w:b/>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sidR="00DB3C24">
        <w:rPr>
          <w:rFonts w:ascii="Cambria" w:eastAsia="Cambria" w:hAnsi="Cambria" w:cs="Cambria"/>
          <w:b/>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855" w:type="dxa"/>
        <w:tblInd w:w="-5" w:type="dxa"/>
        <w:tblCellMar>
          <w:left w:w="70" w:type="dxa"/>
          <w:right w:w="70" w:type="dxa"/>
        </w:tblCellMar>
        <w:tblLook w:val="04A0"/>
      </w:tblPr>
      <w:tblGrid>
        <w:gridCol w:w="1941"/>
        <w:gridCol w:w="7914"/>
      </w:tblGrid>
      <w:tr w:rsidR="00487B06" w:rsidRPr="00487B06" w:rsidTr="005664A6">
        <w:trPr>
          <w:trHeight w:val="505"/>
        </w:trPr>
        <w:tc>
          <w:tcPr>
            <w:tcW w:w="194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91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D0FF5">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w:t>
            </w:r>
            <w:r w:rsidR="004D0FF5">
              <w:rPr>
                <w:rFonts w:ascii="Times New Roman" w:eastAsia="Times New Roman" w:hAnsi="Times New Roman" w:cs="Times New Roman"/>
                <w:color w:val="000000"/>
                <w:sz w:val="20"/>
                <w:lang w:eastAsia="tr-TR"/>
              </w:rPr>
              <w:t xml:space="preserve">Öğrenci </w:t>
            </w:r>
            <w:proofErr w:type="spellStart"/>
            <w:r w:rsidR="004D0FF5">
              <w:rPr>
                <w:rFonts w:ascii="Times New Roman" w:eastAsia="Times New Roman" w:hAnsi="Times New Roman" w:cs="Times New Roman"/>
                <w:color w:val="000000"/>
                <w:sz w:val="20"/>
                <w:lang w:eastAsia="tr-TR"/>
              </w:rPr>
              <w:t>hazırbulunuşluğunun</w:t>
            </w:r>
            <w:proofErr w:type="spellEnd"/>
            <w:r w:rsidR="004D0FF5">
              <w:rPr>
                <w:rFonts w:ascii="Times New Roman" w:eastAsia="Times New Roman" w:hAnsi="Times New Roman" w:cs="Times New Roman"/>
                <w:color w:val="000000"/>
                <w:sz w:val="20"/>
                <w:lang w:eastAsia="tr-TR"/>
              </w:rPr>
              <w:t xml:space="preserve"> yüksek olması</w:t>
            </w:r>
          </w:p>
        </w:tc>
      </w:tr>
      <w:tr w:rsidR="00487B06" w:rsidRPr="00487B06" w:rsidTr="005664A6">
        <w:trPr>
          <w:trHeight w:val="738"/>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5664A6">
        <w:trPr>
          <w:trHeight w:val="1459"/>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D0FF5">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w:t>
            </w:r>
            <w:r w:rsidR="004D0FF5">
              <w:rPr>
                <w:rFonts w:ascii="Times New Roman" w:eastAsia="Times New Roman" w:hAnsi="Times New Roman" w:cs="Times New Roman"/>
                <w:color w:val="000000"/>
                <w:sz w:val="20"/>
                <w:lang w:eastAsia="tr-TR"/>
              </w:rPr>
              <w:t>ramına göre oluşturulmuş olması</w:t>
            </w:r>
            <w:r w:rsidR="004D0FF5">
              <w:rPr>
                <w:rFonts w:ascii="Times New Roman" w:eastAsia="Times New Roman" w:hAnsi="Times New Roman" w:cs="Times New Roman"/>
                <w:color w:val="000000"/>
                <w:sz w:val="20"/>
                <w:lang w:eastAsia="tr-TR"/>
              </w:rPr>
              <w:br/>
              <w:t>4</w:t>
            </w:r>
            <w:r w:rsidRPr="00487B06">
              <w:rPr>
                <w:rFonts w:ascii="Times New Roman" w:eastAsia="Times New Roman" w:hAnsi="Times New Roman" w:cs="Times New Roman"/>
                <w:color w:val="000000"/>
                <w:sz w:val="20"/>
                <w:lang w:eastAsia="tr-TR"/>
              </w:rPr>
              <w:t xml:space="preserve">.Okul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D0FF5">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p>
        </w:tc>
      </w:tr>
      <w:tr w:rsidR="00487B06" w:rsidRPr="00487B06" w:rsidTr="005664A6">
        <w:trPr>
          <w:trHeight w:val="252"/>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5664A6">
        <w:trPr>
          <w:trHeight w:val="1003"/>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5664A6">
        <w:trPr>
          <w:trHeight w:val="1771"/>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D0FF5">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w:t>
            </w:r>
            <w:r w:rsidR="004D0FF5">
              <w:rPr>
                <w:rFonts w:ascii="Times New Roman" w:eastAsia="Times New Roman" w:hAnsi="Times New Roman" w:cs="Times New Roman"/>
                <w:color w:val="000000"/>
                <w:sz w:val="20"/>
                <w:lang w:eastAsia="tr-TR"/>
              </w:rPr>
              <w:t>erle işbirliği içinde olunması</w:t>
            </w:r>
            <w:r w:rsidRPr="00487B06">
              <w:rPr>
                <w:rFonts w:ascii="Times New Roman" w:eastAsia="Times New Roman" w:hAnsi="Times New Roman" w:cs="Times New Roman"/>
                <w:color w:val="000000"/>
                <w:sz w:val="20"/>
                <w:lang w:eastAsia="tr-TR"/>
              </w:rPr>
              <w:t xml:space="preserve"> </w:t>
            </w:r>
          </w:p>
        </w:tc>
      </w:tr>
      <w:tr w:rsidR="00487B06" w:rsidRPr="00487B06" w:rsidTr="005664A6">
        <w:trPr>
          <w:trHeight w:val="1901"/>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D0FF5">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2. Temiz</w:t>
            </w:r>
            <w:r w:rsidR="004D0FF5">
              <w:rPr>
                <w:rFonts w:ascii="Times New Roman" w:eastAsia="Times New Roman" w:hAnsi="Times New Roman" w:cs="Times New Roman"/>
                <w:color w:val="000000"/>
                <w:sz w:val="20"/>
                <w:lang w:eastAsia="tr-TR"/>
              </w:rPr>
              <w:t xml:space="preserve">lik ve </w:t>
            </w:r>
            <w:proofErr w:type="gramStart"/>
            <w:r w:rsidR="004D0FF5">
              <w:rPr>
                <w:rFonts w:ascii="Times New Roman" w:eastAsia="Times New Roman" w:hAnsi="Times New Roman" w:cs="Times New Roman"/>
                <w:color w:val="000000"/>
                <w:sz w:val="20"/>
                <w:lang w:eastAsia="tr-TR"/>
              </w:rPr>
              <w:t>hijyene</w:t>
            </w:r>
            <w:proofErr w:type="gramEnd"/>
            <w:r w:rsidR="004D0FF5">
              <w:rPr>
                <w:rFonts w:ascii="Times New Roman" w:eastAsia="Times New Roman" w:hAnsi="Times New Roman" w:cs="Times New Roman"/>
                <w:color w:val="000000"/>
                <w:sz w:val="20"/>
                <w:lang w:eastAsia="tr-TR"/>
              </w:rPr>
              <w:t xml:space="preserve"> dikkat edilmesi </w:t>
            </w:r>
            <w:r w:rsidR="004D0FF5">
              <w:rPr>
                <w:rFonts w:ascii="Times New Roman" w:eastAsia="Times New Roman" w:hAnsi="Times New Roman" w:cs="Times New Roman"/>
                <w:color w:val="000000"/>
                <w:sz w:val="20"/>
                <w:lang w:eastAsia="tr-TR"/>
              </w:rPr>
              <w:br/>
              <w:t>3</w:t>
            </w:r>
            <w:r w:rsidRPr="00487B06">
              <w:rPr>
                <w:rFonts w:ascii="Times New Roman" w:eastAsia="Times New Roman" w:hAnsi="Times New Roman" w:cs="Times New Roman"/>
                <w:color w:val="000000"/>
                <w:sz w:val="20"/>
                <w:lang w:eastAsia="tr-TR"/>
              </w:rPr>
              <w:t>. Okulumuzun güçlü bir bilgi birik</w:t>
            </w:r>
            <w:r w:rsidR="004D0FF5">
              <w:rPr>
                <w:rFonts w:ascii="Times New Roman" w:eastAsia="Times New Roman" w:hAnsi="Times New Roman" w:cs="Times New Roman"/>
                <w:color w:val="000000"/>
                <w:sz w:val="20"/>
                <w:lang w:eastAsia="tr-TR"/>
              </w:rPr>
              <w:t>imine ve deneyime sahip olması</w:t>
            </w:r>
            <w:r w:rsidR="004D0FF5">
              <w:rPr>
                <w:rFonts w:ascii="Times New Roman" w:eastAsia="Times New Roman" w:hAnsi="Times New Roman" w:cs="Times New Roman"/>
                <w:color w:val="000000"/>
                <w:sz w:val="20"/>
                <w:lang w:eastAsia="tr-TR"/>
              </w:rPr>
              <w:br/>
              <w:t>4</w:t>
            </w:r>
            <w:r w:rsidRPr="00487B06">
              <w:rPr>
                <w:rFonts w:ascii="Times New Roman" w:eastAsia="Times New Roman" w:hAnsi="Times New Roman" w:cs="Times New Roman"/>
                <w:color w:val="000000"/>
                <w:sz w:val="20"/>
                <w:lang w:eastAsia="tr-TR"/>
              </w:rPr>
              <w:t>.Öğretmenlik deneyimi ve beceri eğitimi için öğretmen adayı öğrencilerinin okulu</w:t>
            </w:r>
            <w:r w:rsidR="004D0FF5">
              <w:rPr>
                <w:rFonts w:ascii="Times New Roman" w:eastAsia="Times New Roman" w:hAnsi="Times New Roman" w:cs="Times New Roman"/>
                <w:color w:val="000000"/>
                <w:sz w:val="20"/>
                <w:lang w:eastAsia="tr-TR"/>
              </w:rPr>
              <w:t>muzda eğitim alıyor olması</w:t>
            </w:r>
            <w:r w:rsidR="004D0FF5">
              <w:rPr>
                <w:rFonts w:ascii="Times New Roman" w:eastAsia="Times New Roman" w:hAnsi="Times New Roman" w:cs="Times New Roman"/>
                <w:color w:val="000000"/>
                <w:sz w:val="20"/>
                <w:lang w:eastAsia="tr-TR"/>
              </w:rPr>
              <w:br/>
              <w:t>5</w:t>
            </w:r>
            <w:r w:rsidRPr="00487B06">
              <w:rPr>
                <w:rFonts w:ascii="Times New Roman" w:eastAsia="Times New Roman" w:hAnsi="Times New Roman" w:cs="Times New Roman"/>
                <w:color w:val="000000"/>
                <w:sz w:val="20"/>
                <w:lang w:eastAsia="tr-TR"/>
              </w:rPr>
              <w:t xml:space="preserve">.Beyaz Bayrak, Beslenme Dostu Okul </w:t>
            </w:r>
            <w:r w:rsidR="004D0FF5">
              <w:rPr>
                <w:rFonts w:ascii="Times New Roman" w:eastAsia="Times New Roman" w:hAnsi="Times New Roman" w:cs="Times New Roman"/>
                <w:color w:val="000000"/>
                <w:sz w:val="20"/>
                <w:lang w:eastAsia="tr-TR"/>
              </w:rPr>
              <w:t>olmamız</w:t>
            </w:r>
            <w:r w:rsidR="004D0FF5">
              <w:rPr>
                <w:rFonts w:ascii="Times New Roman" w:eastAsia="Times New Roman" w:hAnsi="Times New Roman" w:cs="Times New Roman"/>
                <w:color w:val="000000"/>
                <w:sz w:val="20"/>
                <w:lang w:eastAsia="tr-TR"/>
              </w:rPr>
              <w:br/>
              <w:t>6</w:t>
            </w:r>
            <w:r w:rsidRPr="00487B06">
              <w:rPr>
                <w:rFonts w:ascii="Times New Roman" w:eastAsia="Times New Roman" w:hAnsi="Times New Roman" w:cs="Times New Roman"/>
                <w:color w:val="000000"/>
                <w:sz w:val="20"/>
                <w:lang w:eastAsia="tr-TR"/>
              </w:rPr>
              <w:t>.Bağımsız bir anaokulu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937" w:type="dxa"/>
        <w:tblInd w:w="-5" w:type="dxa"/>
        <w:tblCellMar>
          <w:left w:w="70" w:type="dxa"/>
          <w:right w:w="70" w:type="dxa"/>
        </w:tblCellMar>
        <w:tblLook w:val="04A0"/>
      </w:tblPr>
      <w:tblGrid>
        <w:gridCol w:w="1834"/>
        <w:gridCol w:w="8103"/>
      </w:tblGrid>
      <w:tr w:rsidR="007A1DC6" w:rsidRPr="007A1DC6" w:rsidTr="00D0314D">
        <w:trPr>
          <w:trHeight w:val="872"/>
        </w:trPr>
        <w:tc>
          <w:tcPr>
            <w:tcW w:w="183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8103" w:type="dxa"/>
            <w:tcBorders>
              <w:top w:val="single" w:sz="4" w:space="0" w:color="auto"/>
              <w:left w:val="nil"/>
              <w:bottom w:val="single" w:sz="4" w:space="0" w:color="auto"/>
              <w:right w:val="single" w:sz="4" w:space="0" w:color="auto"/>
            </w:tcBorders>
            <w:shd w:val="clear" w:color="000000" w:fill="FDE9D9"/>
            <w:vAlign w:val="center"/>
            <w:hideMark/>
          </w:tcPr>
          <w:p w:rsidR="007A1DC6" w:rsidRPr="00D0314D" w:rsidRDefault="007A1DC6" w:rsidP="007A1DC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1.Öğrenciler arası sosyal - kültürel ve sosyal-ekonomik farklılıklar</w:t>
            </w:r>
            <w:r w:rsidRPr="00D0314D">
              <w:rPr>
                <w:rFonts w:ascii="Calibri" w:eastAsia="Times New Roman" w:hAnsi="Calibri" w:cs="Calibri"/>
                <w:color w:val="000000"/>
                <w:sz w:val="20"/>
                <w:lang w:eastAsia="tr-TR"/>
              </w:rPr>
              <w:br/>
              <w:t>2.Bazı Öğrencilerin şiddet eğilimli olması</w:t>
            </w:r>
            <w:r w:rsidRPr="00D0314D">
              <w:rPr>
                <w:rFonts w:ascii="Calibri" w:eastAsia="Times New Roman" w:hAnsi="Calibri" w:cs="Calibri"/>
                <w:color w:val="000000"/>
                <w:sz w:val="20"/>
                <w:lang w:eastAsia="tr-TR"/>
              </w:rPr>
              <w:br/>
              <w:t>3.Öğrencilerde Teknolojik bağımlılığı</w:t>
            </w:r>
            <w:r w:rsidRPr="00D0314D">
              <w:rPr>
                <w:rFonts w:ascii="Calibri" w:eastAsia="Times New Roman" w:hAnsi="Calibri" w:cs="Calibri"/>
                <w:color w:val="000000"/>
                <w:sz w:val="20"/>
                <w:lang w:eastAsia="tr-TR"/>
              </w:rPr>
              <w:br/>
              <w:t>4.Kaynaştırma öğrencilerin eğitiminin kalabalık sınıflarda zorlaşması</w:t>
            </w:r>
          </w:p>
        </w:tc>
      </w:tr>
      <w:tr w:rsidR="007A1DC6" w:rsidRPr="007A1DC6" w:rsidTr="00D0314D">
        <w:trPr>
          <w:trHeight w:val="872"/>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7A1DC6" w:rsidP="0036678C">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1.Okulun ka</w:t>
            </w:r>
            <w:r w:rsidR="0036678C">
              <w:rPr>
                <w:rFonts w:ascii="Calibri" w:eastAsia="Times New Roman" w:hAnsi="Calibri" w:cs="Calibri"/>
                <w:color w:val="000000"/>
                <w:sz w:val="20"/>
                <w:lang w:eastAsia="tr-TR"/>
              </w:rPr>
              <w:t>drolu hizmetlisinin bulunmaması</w:t>
            </w:r>
            <w:r w:rsidR="0036678C">
              <w:rPr>
                <w:rFonts w:ascii="Calibri" w:eastAsia="Times New Roman" w:hAnsi="Calibri" w:cs="Calibri"/>
                <w:color w:val="000000"/>
                <w:sz w:val="20"/>
                <w:lang w:eastAsia="tr-TR"/>
              </w:rPr>
              <w:br/>
              <w:t>2</w:t>
            </w:r>
            <w:r w:rsidRPr="00D0314D">
              <w:rPr>
                <w:rFonts w:ascii="Calibri" w:eastAsia="Times New Roman" w:hAnsi="Calibri" w:cs="Calibri"/>
                <w:color w:val="000000"/>
                <w:sz w:val="20"/>
                <w:lang w:eastAsia="tr-TR"/>
              </w:rPr>
              <w:t>.Bireysel performansların takdir ve ödüllendirmelerinin okul dışı üst yönetimleri tarafından yapılamaması</w:t>
            </w:r>
          </w:p>
        </w:tc>
      </w:tr>
      <w:tr w:rsidR="007A1DC6" w:rsidRPr="007A1DC6" w:rsidTr="00D0314D">
        <w:trPr>
          <w:trHeight w:val="1090"/>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lastRenderedPageBreak/>
              <w:t>Veliler</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D0314D" w:rsidRDefault="007A1DC6" w:rsidP="0036678C">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1.Velilerin okul ve eğitim öğretime yönelik olumsuz tutumları</w:t>
            </w:r>
            <w:r w:rsidRPr="00D0314D">
              <w:rPr>
                <w:rFonts w:ascii="Calibri" w:eastAsia="Times New Roman" w:hAnsi="Calibri" w:cs="Calibri"/>
                <w:color w:val="000000"/>
                <w:sz w:val="20"/>
                <w:lang w:eastAsia="tr-TR"/>
              </w:rPr>
              <w:br/>
              <w:t>2.Çevrenin ve ailelerin okuldan yüksek beklentileri</w:t>
            </w:r>
            <w:r w:rsidRPr="00D0314D">
              <w:rPr>
                <w:rFonts w:ascii="Calibri" w:eastAsia="Times New Roman" w:hAnsi="Calibri" w:cs="Calibri"/>
                <w:color w:val="000000"/>
                <w:sz w:val="20"/>
                <w:lang w:eastAsia="tr-TR"/>
              </w:rPr>
              <w:br/>
              <w:t>3.Velilerin sürekli eğitim öğretim dışı hususlarda öğrencileri hakkında öğretmenlerden bilgi talep etmesi</w:t>
            </w:r>
          </w:p>
        </w:tc>
      </w:tr>
      <w:tr w:rsidR="007A1DC6" w:rsidRPr="007A1DC6" w:rsidTr="00D0314D">
        <w:trPr>
          <w:trHeight w:val="1226"/>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161AD2" w:rsidP="0036678C">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 xml:space="preserve">1. Okulun </w:t>
            </w:r>
            <w:r w:rsidR="0036678C">
              <w:rPr>
                <w:rFonts w:ascii="Calibri" w:eastAsia="Times New Roman" w:hAnsi="Calibri" w:cs="Calibri"/>
                <w:color w:val="000000"/>
                <w:sz w:val="20"/>
                <w:lang w:eastAsia="tr-TR"/>
              </w:rPr>
              <w:t xml:space="preserve">sınıra yakın olmasından </w:t>
            </w:r>
            <w:r w:rsidR="007A1DC6" w:rsidRPr="00D0314D">
              <w:rPr>
                <w:rFonts w:ascii="Calibri" w:eastAsia="Times New Roman" w:hAnsi="Calibri" w:cs="Calibri"/>
                <w:color w:val="000000"/>
                <w:sz w:val="20"/>
                <w:lang w:eastAsia="tr-TR"/>
              </w:rPr>
              <w:t>kaynaklanan güvenlik sorunu</w:t>
            </w:r>
            <w:r w:rsidR="007A1DC6" w:rsidRPr="00D0314D">
              <w:rPr>
                <w:rFonts w:ascii="Calibri" w:eastAsia="Times New Roman" w:hAnsi="Calibri" w:cs="Calibri"/>
                <w:color w:val="000000"/>
                <w:sz w:val="20"/>
                <w:lang w:eastAsia="tr-TR"/>
              </w:rPr>
              <w:br/>
              <w:t xml:space="preserve">2. Öğretmenler odasının yetersiz olması </w:t>
            </w:r>
            <w:r w:rsidR="007A1DC6" w:rsidRPr="00D0314D">
              <w:rPr>
                <w:rFonts w:ascii="Calibri" w:eastAsia="Times New Roman" w:hAnsi="Calibri" w:cs="Calibri"/>
                <w:color w:val="000000"/>
                <w:sz w:val="20"/>
                <w:lang w:eastAsia="tr-TR"/>
              </w:rPr>
              <w:br/>
              <w:t>3. İkili eğitimin ders dışı sosyal faaliyet ve sosyal kulüp çalışmalarına fırsat vermemesi</w:t>
            </w:r>
            <w:r w:rsidR="007A1DC6" w:rsidRPr="00D0314D">
              <w:rPr>
                <w:rFonts w:ascii="Calibri" w:eastAsia="Times New Roman" w:hAnsi="Calibri" w:cs="Calibri"/>
                <w:color w:val="000000"/>
                <w:sz w:val="20"/>
                <w:lang w:eastAsia="tr-TR"/>
              </w:rPr>
              <w:br/>
              <w:t>4. Okul binasının farklı etkinli</w:t>
            </w:r>
            <w:r w:rsidR="0036678C">
              <w:rPr>
                <w:rFonts w:ascii="Calibri" w:eastAsia="Times New Roman" w:hAnsi="Calibri" w:cs="Calibri"/>
                <w:color w:val="000000"/>
                <w:sz w:val="20"/>
                <w:lang w:eastAsia="tr-TR"/>
              </w:rPr>
              <w:t>kler yapmak için uygun olmaması</w:t>
            </w:r>
            <w:r w:rsidR="0036678C">
              <w:rPr>
                <w:rFonts w:ascii="Calibri" w:eastAsia="Times New Roman" w:hAnsi="Calibri" w:cs="Calibri"/>
                <w:color w:val="000000"/>
                <w:sz w:val="20"/>
                <w:lang w:eastAsia="tr-TR"/>
              </w:rPr>
              <w:br/>
              <w:t>5</w:t>
            </w:r>
            <w:r w:rsidR="007A1DC6" w:rsidRPr="00D0314D">
              <w:rPr>
                <w:rFonts w:ascii="Calibri" w:eastAsia="Times New Roman" w:hAnsi="Calibri" w:cs="Calibri"/>
                <w:color w:val="000000"/>
                <w:sz w:val="20"/>
                <w:lang w:eastAsia="tr-TR"/>
              </w:rPr>
              <w:t>.Servis araç yolunun olmaması</w:t>
            </w:r>
          </w:p>
        </w:tc>
      </w:tr>
      <w:tr w:rsidR="007A1DC6" w:rsidRPr="007A1DC6" w:rsidTr="00D0314D">
        <w:trPr>
          <w:trHeight w:val="1308"/>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D0314D" w:rsidRDefault="007A1DC6" w:rsidP="0036678C">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1.Konferans salonunun olmaması</w:t>
            </w:r>
            <w:r w:rsidRPr="00D0314D">
              <w:rPr>
                <w:rFonts w:ascii="Calibri" w:eastAsia="Times New Roman" w:hAnsi="Calibri" w:cs="Calibri"/>
                <w:color w:val="000000"/>
                <w:sz w:val="20"/>
                <w:lang w:eastAsia="tr-TR"/>
              </w:rPr>
              <w:br/>
              <w:t>2. Okulda bir spor salonunun olmaması</w:t>
            </w:r>
            <w:r w:rsidRPr="00D0314D">
              <w:rPr>
                <w:rFonts w:ascii="Calibri" w:eastAsia="Times New Roman" w:hAnsi="Calibri" w:cs="Calibri"/>
                <w:color w:val="000000"/>
                <w:sz w:val="20"/>
                <w:lang w:eastAsia="tr-TR"/>
              </w:rPr>
              <w:br/>
              <w:t>3.</w:t>
            </w:r>
            <w:r w:rsidR="0036678C" w:rsidRPr="00D0314D">
              <w:rPr>
                <w:rFonts w:ascii="Calibri" w:eastAsia="Times New Roman" w:hAnsi="Calibri" w:cs="Calibri"/>
                <w:color w:val="000000"/>
                <w:sz w:val="20"/>
                <w:lang w:eastAsia="tr-TR"/>
              </w:rPr>
              <w:t xml:space="preserve"> Destek eğitim odalarının olmaması</w:t>
            </w:r>
            <w:r w:rsidRPr="00D0314D">
              <w:rPr>
                <w:rFonts w:ascii="Calibri" w:eastAsia="Times New Roman" w:hAnsi="Calibri" w:cs="Calibri"/>
                <w:color w:val="000000"/>
                <w:sz w:val="20"/>
                <w:lang w:eastAsia="tr-TR"/>
              </w:rPr>
              <w:br/>
              <w:t>4. Rehberlik servisinin fiziki koşullarının yetersizliği</w:t>
            </w:r>
          </w:p>
        </w:tc>
      </w:tr>
      <w:tr w:rsidR="007A1DC6" w:rsidRPr="007A1DC6" w:rsidTr="00D0314D">
        <w:trPr>
          <w:trHeight w:val="653"/>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7A1DC6" w:rsidP="007A1DC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 xml:space="preserve">1.Okulun temizlik, personel, beslenme ve benzeri ihtiyaçları için veliler tarafından verilen ücretin yetersiz kalması </w:t>
            </w:r>
            <w:r w:rsidRPr="00D0314D">
              <w:rPr>
                <w:rFonts w:ascii="Calibri" w:eastAsia="Times New Roman" w:hAnsi="Calibri" w:cs="Calibri"/>
                <w:color w:val="000000"/>
                <w:sz w:val="20"/>
                <w:lang w:eastAsia="tr-TR"/>
              </w:rPr>
              <w:br/>
              <w:t>2.Sosyal etkinliklerin çeşitlendirilebilmesi için yeterli kaynağın olmaması</w:t>
            </w:r>
          </w:p>
        </w:tc>
      </w:tr>
      <w:tr w:rsidR="007A1DC6" w:rsidRPr="007A1DC6" w:rsidTr="00D0314D">
        <w:trPr>
          <w:trHeight w:val="605"/>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D35B03" w:rsidRDefault="005B41FB" w:rsidP="00D35B03">
            <w:pPr>
              <w:spacing w:after="0" w:line="240" w:lineRule="auto"/>
              <w:rPr>
                <w:rFonts w:ascii="Calibri" w:eastAsia="Times New Roman" w:hAnsi="Calibri" w:cs="Calibri"/>
                <w:color w:val="000000"/>
                <w:sz w:val="20"/>
                <w:lang w:eastAsia="tr-TR"/>
              </w:rPr>
            </w:pPr>
            <w:r>
              <w:rPr>
                <w:rFonts w:ascii="Calibri" w:eastAsia="Times New Roman" w:hAnsi="Calibri" w:cs="Calibri"/>
                <w:color w:val="000000"/>
                <w:sz w:val="20"/>
                <w:lang w:eastAsia="tr-TR"/>
              </w:rPr>
              <w:t>1. Aday öğretmen sayısının fazlalığından kaynaklı resmi işlemlerin bazen gecikmesi</w:t>
            </w:r>
          </w:p>
        </w:tc>
      </w:tr>
      <w:tr w:rsidR="007A1DC6" w:rsidRPr="007A1DC6" w:rsidTr="00D0314D">
        <w:trPr>
          <w:trHeight w:val="734"/>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7A1DC6" w:rsidP="007A1DC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 xml:space="preserve">1.Ulusal Sergi ve Yarışmalara (resim </w:t>
            </w:r>
            <w:proofErr w:type="gramStart"/>
            <w:r w:rsidRPr="00D0314D">
              <w:rPr>
                <w:rFonts w:ascii="Calibri" w:eastAsia="Times New Roman" w:hAnsi="Calibri" w:cs="Calibri"/>
                <w:color w:val="000000"/>
                <w:sz w:val="20"/>
                <w:lang w:eastAsia="tr-TR"/>
              </w:rPr>
              <w:t>branş</w:t>
            </w:r>
            <w:proofErr w:type="gramEnd"/>
            <w:r w:rsidRPr="00D0314D">
              <w:rPr>
                <w:rFonts w:ascii="Calibri" w:eastAsia="Times New Roman" w:hAnsi="Calibri" w:cs="Calibri"/>
                <w:color w:val="000000"/>
                <w:sz w:val="20"/>
                <w:lang w:eastAsia="tr-TR"/>
              </w:rPr>
              <w:t xml:space="preserve"> öğretmen yokluğu) Katılım Sayısının Arttırılması</w:t>
            </w:r>
            <w:r w:rsidRPr="00D0314D">
              <w:rPr>
                <w:rFonts w:ascii="Calibri" w:eastAsia="Times New Roman" w:hAnsi="Calibri" w:cs="Calibri"/>
                <w:color w:val="000000"/>
                <w:sz w:val="20"/>
                <w:lang w:eastAsia="tr-TR"/>
              </w:rPr>
              <w:br/>
              <w:t>2.Sportif yarışmalara branş öğretmeni olmadığından dolayı katılımın olamaması</w:t>
            </w:r>
          </w:p>
        </w:tc>
      </w:tr>
    </w:tbl>
    <w:p w:rsidR="009765BA" w:rsidRDefault="009765BA" w:rsidP="00D0314D">
      <w:pPr>
        <w:spacing w:after="80"/>
        <w:ind w:left="119"/>
        <w:jc w:val="both"/>
        <w:rPr>
          <w:rFonts w:ascii="Cambria" w:eastAsia="Cambria" w:hAnsi="Cambria" w:cs="Cambria"/>
          <w:b/>
          <w:spacing w:val="-1"/>
          <w:sz w:val="28"/>
          <w:szCs w:val="28"/>
        </w:rPr>
      </w:pPr>
    </w:p>
    <w:p w:rsidR="00487B06" w:rsidRDefault="00487B06" w:rsidP="00D0314D">
      <w:pPr>
        <w:spacing w:after="80"/>
        <w:ind w:left="119"/>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sidR="000F49C8">
        <w:rPr>
          <w:rFonts w:ascii="Cambria" w:eastAsia="Cambria" w:hAnsi="Cambria" w:cs="Cambria"/>
          <w:b/>
          <w:sz w:val="28"/>
          <w:szCs w:val="28"/>
        </w:rPr>
        <w:t xml:space="preserve"> </w:t>
      </w:r>
      <w:r>
        <w:rPr>
          <w:rFonts w:ascii="Cambria" w:eastAsia="Cambria" w:hAnsi="Cambria" w:cs="Cambria"/>
          <w:b/>
          <w:sz w:val="28"/>
          <w:szCs w:val="28"/>
        </w:rPr>
        <w:t>ve</w:t>
      </w:r>
      <w:r w:rsidR="000F49C8">
        <w:rPr>
          <w:rFonts w:ascii="Cambria" w:eastAsia="Cambria" w:hAnsi="Cambria" w:cs="Cambria"/>
          <w:b/>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D0314D">
      <w:pPr>
        <w:spacing w:after="80"/>
        <w:ind w:left="119"/>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817" w:type="dxa"/>
        <w:tblInd w:w="-10" w:type="dxa"/>
        <w:tblCellMar>
          <w:left w:w="70" w:type="dxa"/>
          <w:right w:w="70" w:type="dxa"/>
        </w:tblCellMar>
        <w:tblLook w:val="0600"/>
      </w:tblPr>
      <w:tblGrid>
        <w:gridCol w:w="2124"/>
        <w:gridCol w:w="7693"/>
      </w:tblGrid>
      <w:tr w:rsidR="00161AD2" w:rsidRPr="00161AD2" w:rsidTr="00D0314D">
        <w:trPr>
          <w:trHeight w:val="328"/>
        </w:trPr>
        <w:tc>
          <w:tcPr>
            <w:tcW w:w="2124"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693"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Yönetmeliğin eğitim ve öğretime erişim hususunda yaşanan sıkıntıların çözümünde olumlu katkı sağlaması</w:t>
            </w:r>
          </w:p>
        </w:tc>
      </w:tr>
      <w:tr w:rsidR="00161AD2" w:rsidRPr="00161AD2" w:rsidTr="00D0314D">
        <w:trPr>
          <w:trHeight w:val="647"/>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0F49C8">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Eğitim öğretim ortamları ile hizmet birimlerinin fiziki yapısının geliştirilmesini ve eğitim ya</w:t>
            </w:r>
            <w:r w:rsidR="000F49C8">
              <w:rPr>
                <w:rFonts w:ascii="Times New Roman" w:eastAsia="Times New Roman" w:hAnsi="Times New Roman" w:cs="Times New Roman"/>
                <w:color w:val="000000"/>
                <w:sz w:val="20"/>
                <w:lang w:eastAsia="tr-TR"/>
              </w:rPr>
              <w:t>tırımların artmasının sağlaması</w:t>
            </w:r>
          </w:p>
        </w:tc>
      </w:tr>
      <w:tr w:rsidR="00161AD2" w:rsidRPr="00161AD2" w:rsidTr="00D0314D">
        <w:trPr>
          <w:trHeight w:val="808"/>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0F49C8" w:rsidRDefault="000F49C8" w:rsidP="00161AD2">
            <w:pPr>
              <w:spacing w:after="0" w:line="240" w:lineRule="auto"/>
              <w:rPr>
                <w:rFonts w:ascii="Times New Roman" w:eastAsia="Times New Roman" w:hAnsi="Times New Roman" w:cs="Times New Roman"/>
                <w:color w:val="000000"/>
                <w:sz w:val="20"/>
                <w:szCs w:val="20"/>
                <w:lang w:eastAsia="tr-TR"/>
              </w:rPr>
            </w:pPr>
            <w:r w:rsidRPr="000F49C8">
              <w:rPr>
                <w:rFonts w:ascii="Times New Roman" w:hAnsi="Times New Roman" w:cs="Times New Roman"/>
                <w:sz w:val="20"/>
                <w:szCs w:val="20"/>
              </w:rPr>
              <w:t>STK, Belediye vs. kurumlarla çok iyi bir iletişim içinde bulunmamız</w:t>
            </w:r>
            <w:r w:rsidR="00161AD2" w:rsidRPr="000F49C8">
              <w:rPr>
                <w:rFonts w:ascii="Times New Roman" w:eastAsia="Times New Roman" w:hAnsi="Times New Roman" w:cs="Times New Roman"/>
                <w:color w:val="000000"/>
                <w:sz w:val="20"/>
                <w:szCs w:val="20"/>
                <w:lang w:eastAsia="tr-TR"/>
              </w:rPr>
              <w:br/>
              <w:t>İlin tarihi ve coğrafi dokusunun zenginliği</w:t>
            </w:r>
            <w:r w:rsidR="00161AD2" w:rsidRPr="000F49C8">
              <w:rPr>
                <w:rFonts w:ascii="Times New Roman" w:eastAsia="Times New Roman" w:hAnsi="Times New Roman" w:cs="Times New Roman"/>
                <w:color w:val="000000"/>
                <w:sz w:val="20"/>
                <w:szCs w:val="20"/>
                <w:lang w:eastAsia="tr-TR"/>
              </w:rPr>
              <w:br/>
              <w:t>Manevi ve kültürel zenginlik</w:t>
            </w:r>
          </w:p>
        </w:tc>
      </w:tr>
      <w:tr w:rsidR="00161AD2" w:rsidRPr="00161AD2" w:rsidTr="00D0314D">
        <w:trPr>
          <w:trHeight w:val="640"/>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D0314D">
        <w:trPr>
          <w:trHeight w:val="344"/>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Bakanlığın mevzuat çalışmalarında yeni sisteme uyum sağlamada yasal dayanaklara sahip olması</w:t>
            </w:r>
          </w:p>
        </w:tc>
      </w:tr>
      <w:tr w:rsidR="00161AD2" w:rsidRPr="00161AD2" w:rsidTr="00D0314D">
        <w:trPr>
          <w:trHeight w:val="344"/>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Çevre duyarlılığı olan kuramların MEB ile iş birliği yapması, uygulanan müfredatta çevreye yönelik tema ve kazanımların bulunması</w:t>
            </w:r>
            <w:r w:rsidRPr="00D0314D">
              <w:rPr>
                <w:rFonts w:ascii="Times New Roman" w:eastAsia="Times New Roman" w:hAnsi="Times New Roman" w:cs="Times New Roman"/>
                <w:color w:val="000000"/>
                <w:sz w:val="2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lastRenderedPageBreak/>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0F49C8">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öğretmenler ile öğrencilerin teknolojik cihazları kullanma becerisini</w:t>
            </w:r>
            <w:r w:rsidR="000F49C8">
              <w:rPr>
                <w:rFonts w:ascii="Book Antiqua" w:eastAsia="Times New Roman" w:hAnsi="Book Antiqua" w:cs="Calibri"/>
                <w:color w:val="000000"/>
                <w:sz w:val="20"/>
                <w:szCs w:val="20"/>
                <w:lang w:eastAsia="tr-TR"/>
              </w:rPr>
              <w:t xml:space="preserve">n istenilen düzeyde olmaması, </w:t>
            </w:r>
            <w:r w:rsidR="000F49C8">
              <w:rPr>
                <w:rFonts w:ascii="Book Antiqua" w:eastAsia="Times New Roman" w:hAnsi="Book Antiqua" w:cs="Calibri"/>
                <w:color w:val="000000"/>
                <w:sz w:val="20"/>
                <w:szCs w:val="20"/>
                <w:lang w:eastAsia="tr-TR"/>
              </w:rPr>
              <w:br/>
              <w:t>Ö</w:t>
            </w:r>
            <w:r w:rsidRPr="00161AD2">
              <w:rPr>
                <w:rFonts w:ascii="Book Antiqua" w:eastAsia="Times New Roman" w:hAnsi="Book Antiqua" w:cs="Calibri"/>
                <w:color w:val="000000"/>
                <w:sz w:val="20"/>
                <w:szCs w:val="20"/>
                <w:lang w:eastAsia="tr-TR"/>
              </w:rPr>
              <w:t>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2A5094" w:rsidRDefault="002A5094" w:rsidP="00E92F8C">
      <w:pPr>
        <w:spacing w:after="72" w:line="240" w:lineRule="auto"/>
        <w:jc w:val="both"/>
        <w:rPr>
          <w:rFonts w:ascii="Times New Roman" w:hAnsi="Times New Roman" w:cs="Times New Roman"/>
          <w:sz w:val="24"/>
        </w:rPr>
      </w:pPr>
    </w:p>
    <w:p w:rsidR="002A5094" w:rsidRDefault="002A5094" w:rsidP="00E92F8C">
      <w:pPr>
        <w:spacing w:after="72" w:line="240" w:lineRule="auto"/>
        <w:jc w:val="both"/>
        <w:rPr>
          <w:rFonts w:ascii="Times New Roman" w:hAnsi="Times New Roman" w:cs="Times New Roman"/>
          <w:sz w:val="24"/>
        </w:rPr>
      </w:pPr>
    </w:p>
    <w:p w:rsidR="002A5094" w:rsidRDefault="002A5094" w:rsidP="00E92F8C">
      <w:pPr>
        <w:spacing w:after="72" w:line="240" w:lineRule="auto"/>
        <w:jc w:val="both"/>
        <w:rPr>
          <w:rFonts w:ascii="Times New Roman" w:hAnsi="Times New Roman" w:cs="Times New Roman"/>
          <w:sz w:val="24"/>
        </w:rPr>
      </w:pPr>
    </w:p>
    <w:p w:rsidR="002A5094" w:rsidRDefault="002A5094" w:rsidP="00E92F8C">
      <w:pPr>
        <w:spacing w:after="72" w:line="240" w:lineRule="auto"/>
        <w:jc w:val="both"/>
        <w:rPr>
          <w:rFonts w:ascii="Times New Roman" w:hAnsi="Times New Roman" w:cs="Times New Roman"/>
          <w:sz w:val="24"/>
        </w:rPr>
      </w:pPr>
    </w:p>
    <w:p w:rsidR="00F173AB" w:rsidRDefault="00F173AB" w:rsidP="00E92F8C">
      <w:pPr>
        <w:spacing w:after="72" w:line="240" w:lineRule="auto"/>
        <w:jc w:val="both"/>
        <w:rPr>
          <w:rFonts w:ascii="Times New Roman" w:hAnsi="Times New Roman" w:cs="Times New Roman"/>
          <w:sz w:val="24"/>
        </w:rPr>
      </w:pPr>
    </w:p>
    <w:p w:rsidR="00F173AB" w:rsidRDefault="00F173AB"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sidR="009765BA">
        <w:rPr>
          <w:rFonts w:ascii="Cambria" w:eastAsia="Cambria" w:hAnsi="Cambria" w:cs="Cambria"/>
          <w:b/>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sidR="009765BA">
        <w:rPr>
          <w:rFonts w:ascii="Cambria" w:eastAsia="Cambria" w:hAnsi="Cambria" w:cs="Cambria"/>
          <w:b/>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sidR="00F173AB">
        <w:rPr>
          <w:rFonts w:ascii="Cambria" w:eastAsia="Cambria" w:hAnsi="Cambria" w:cs="Cambria"/>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sidR="00F173AB">
        <w:rPr>
          <w:rFonts w:ascii="Cambria" w:eastAsia="Cambria" w:hAnsi="Cambria" w:cs="Cambria"/>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sidR="00F173AB">
        <w:rPr>
          <w:rFonts w:ascii="Cambria" w:eastAsia="Cambria" w:hAnsi="Cambria" w:cs="Cambria"/>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sidR="00F173AB">
        <w:rPr>
          <w:rFonts w:ascii="Cambria" w:eastAsia="Cambria" w:hAnsi="Cambria" w:cs="Cambria"/>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sidR="00F173AB">
        <w:rPr>
          <w:rFonts w:ascii="Cambria" w:eastAsia="Cambria" w:hAnsi="Cambria" w:cs="Cambria"/>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sidR="00F173AB">
        <w:rPr>
          <w:rFonts w:ascii="Cambria" w:eastAsia="Cambria" w:hAnsi="Cambria" w:cs="Cambria"/>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sidR="00F173AB">
        <w:rPr>
          <w:rFonts w:ascii="Cambria" w:eastAsia="Cambria" w:hAnsi="Cambria" w:cs="Cambria"/>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sidR="00F173AB">
        <w:rPr>
          <w:rFonts w:ascii="Cambria" w:eastAsia="Cambria" w:hAnsi="Cambria" w:cs="Cambria"/>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sidR="00F173AB">
        <w:rPr>
          <w:rFonts w:ascii="Cambria" w:eastAsia="Cambria" w:hAnsi="Cambria" w:cs="Cambria"/>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sidR="00F173AB">
        <w:rPr>
          <w:rFonts w:ascii="Cambria" w:eastAsia="Cambria" w:hAnsi="Cambria" w:cs="Cambria"/>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sidR="00F173AB">
        <w:rPr>
          <w:rFonts w:ascii="Cambria" w:eastAsia="Cambria" w:hAnsi="Cambria" w:cs="Cambria"/>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sidR="00F173AB">
        <w:rPr>
          <w:rFonts w:ascii="Cambria" w:eastAsia="Cambria" w:hAnsi="Cambria" w:cs="Cambria"/>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sidR="00F173AB">
        <w:rPr>
          <w:rFonts w:ascii="Cambria" w:eastAsia="Cambria" w:hAnsi="Cambria" w:cs="Cambria"/>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sidR="00F173AB">
        <w:rPr>
          <w:rFonts w:ascii="Cambria" w:eastAsia="Cambria" w:hAnsi="Cambria" w:cs="Cambria"/>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sidR="00F173AB">
        <w:rPr>
          <w:rFonts w:ascii="Cambria" w:eastAsia="Cambria" w:hAnsi="Cambria" w:cs="Cambria"/>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sidR="00F173AB">
        <w:rPr>
          <w:rFonts w:ascii="Cambria" w:eastAsia="Cambria" w:hAnsi="Cambria" w:cs="Cambria"/>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sidR="00F173AB">
        <w:rPr>
          <w:rFonts w:ascii="Cambria" w:eastAsia="Cambria" w:hAnsi="Cambria" w:cs="Cambria"/>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sidR="00F173AB">
        <w:rPr>
          <w:rFonts w:ascii="Cambria" w:eastAsia="Cambria" w:hAnsi="Cambria" w:cs="Cambria"/>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sidR="00F173AB">
        <w:rPr>
          <w:rFonts w:ascii="Cambria" w:eastAsia="Cambria" w:hAnsi="Cambria" w:cs="Cambria"/>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sidR="00F173AB">
        <w:rPr>
          <w:rFonts w:ascii="Cambria" w:eastAsia="Cambria" w:hAnsi="Cambria" w:cs="Cambria"/>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sidR="00F173AB">
        <w:rPr>
          <w:rFonts w:ascii="Cambria" w:eastAsia="Cambria" w:hAnsi="Cambria" w:cs="Cambria"/>
          <w:sz w:val="24"/>
          <w:szCs w:val="24"/>
        </w:rPr>
        <w:t xml:space="preserve"> </w:t>
      </w:r>
      <w:r>
        <w:rPr>
          <w:rFonts w:ascii="Cambria" w:eastAsia="Cambria" w:hAnsi="Cambria" w:cs="Cambria"/>
          <w:sz w:val="24"/>
          <w:szCs w:val="24"/>
        </w:rPr>
        <w:t>ulaşmak için</w:t>
      </w:r>
      <w:r w:rsidR="00F173AB">
        <w:rPr>
          <w:rFonts w:ascii="Cambria" w:eastAsia="Cambria" w:hAnsi="Cambria" w:cs="Cambria"/>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sidR="00F173AB">
        <w:rPr>
          <w:rFonts w:ascii="Cambria" w:eastAsia="Cambria" w:hAnsi="Cambria" w:cs="Cambria"/>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p>
    <w:tbl>
      <w:tblPr>
        <w:tblW w:w="9961" w:type="dxa"/>
        <w:tblInd w:w="-5" w:type="dxa"/>
        <w:tblCellMar>
          <w:left w:w="70" w:type="dxa"/>
          <w:right w:w="70" w:type="dxa"/>
        </w:tblCellMar>
        <w:tblLook w:val="04A0"/>
      </w:tblPr>
      <w:tblGrid>
        <w:gridCol w:w="2736"/>
        <w:gridCol w:w="4263"/>
        <w:gridCol w:w="2962"/>
      </w:tblGrid>
      <w:tr w:rsidR="00702535" w:rsidRPr="00702535"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003B01D1">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702535">
        <w:trPr>
          <w:trHeight w:val="466"/>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Default="00DA003C" w:rsidP="0070253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Bazı ailelerin okul konusunda yeterli ilgiyi göstermemesi</w:t>
            </w:r>
          </w:p>
          <w:p w:rsidR="00DA003C" w:rsidRPr="00702535" w:rsidRDefault="00DA003C" w:rsidP="0070253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Öğrencilerin sosyal yönden giderek geriye gitmesi</w:t>
            </w:r>
          </w:p>
        </w:tc>
        <w:tc>
          <w:tcPr>
            <w:tcW w:w="2962" w:type="dxa"/>
            <w:tcBorders>
              <w:top w:val="nil"/>
              <w:left w:val="nil"/>
              <w:bottom w:val="single" w:sz="4" w:space="0" w:color="auto"/>
              <w:right w:val="single" w:sz="4" w:space="0" w:color="auto"/>
            </w:tcBorders>
            <w:shd w:val="clear" w:color="000000" w:fill="FCD5B4"/>
            <w:vAlign w:val="center"/>
            <w:hideMark/>
          </w:tcPr>
          <w:p w:rsid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p w:rsidR="00DA003C" w:rsidRPr="00702535" w:rsidRDefault="00DA003C" w:rsidP="00AE1D2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Sosyal becerileri geliştirecek etkinliklere ağırlık verilmesi</w:t>
            </w:r>
          </w:p>
        </w:tc>
      </w:tr>
      <w:tr w:rsidR="00702535" w:rsidRPr="00702535"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DA003C" w:rsidP="0070253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Okulda yeterli sayıda yardımcı personel olmaması</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DA003C" w:rsidP="0070253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Yardımcı personel ihtiyacının giderilmesi</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153E25" w:rsidRDefault="00153E25" w:rsidP="00E92F8C">
      <w:pPr>
        <w:spacing w:after="72" w:line="240" w:lineRule="auto"/>
        <w:jc w:val="both"/>
        <w:rPr>
          <w:rFonts w:ascii="Times New Roman" w:hAnsi="Times New Roman" w:cs="Times New Roman"/>
          <w:sz w:val="24"/>
        </w:rPr>
      </w:pPr>
    </w:p>
    <w:p w:rsidR="00153E25" w:rsidRDefault="00153E25" w:rsidP="00E92F8C">
      <w:pPr>
        <w:spacing w:after="72" w:line="240" w:lineRule="auto"/>
        <w:jc w:val="both"/>
        <w:rPr>
          <w:rFonts w:ascii="Times New Roman" w:hAnsi="Times New Roman" w:cs="Times New Roman"/>
          <w:sz w:val="24"/>
        </w:rPr>
      </w:pPr>
    </w:p>
    <w:p w:rsidR="00D0314D" w:rsidRDefault="00D0314D" w:rsidP="00E92F8C">
      <w:pPr>
        <w:spacing w:after="72" w:line="240" w:lineRule="auto"/>
        <w:jc w:val="both"/>
        <w:rPr>
          <w:rFonts w:ascii="Times New Roman" w:hAnsi="Times New Roman" w:cs="Times New Roman"/>
          <w:sz w:val="24"/>
        </w:rPr>
      </w:pPr>
    </w:p>
    <w:p w:rsidR="00D0314D" w:rsidRDefault="00D0314D"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lastRenderedPageBreak/>
        <w:t>3.G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 xml:space="preserve">ul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proofErr w:type="gramStart"/>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00BA3ACB">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için</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 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00BA3ACB">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tblPr>
      <w:tblGrid>
        <w:gridCol w:w="9062"/>
      </w:tblGrid>
      <w:tr w:rsidR="004D68B5" w:rsidTr="004D68B5">
        <w:tc>
          <w:tcPr>
            <w:tcW w:w="9062" w:type="dxa"/>
            <w:shd w:val="clear" w:color="auto" w:fill="FBE4D5" w:themeFill="accent2" w:themeFillTint="33"/>
          </w:tcPr>
          <w:p w:rsidR="00AD5B67" w:rsidRDefault="00AD5B67" w:rsidP="00AD5B67">
            <w:pPr>
              <w:jc w:val="both"/>
              <w:rPr>
                <w:rFonts w:ascii="Calibri" w:eastAsia="Times New Roman" w:hAnsi="Calibri" w:cs="Calibri"/>
                <w:color w:val="000000"/>
                <w:sz w:val="24"/>
                <w:szCs w:val="24"/>
                <w:lang w:eastAsia="tr-TR"/>
              </w:rPr>
            </w:pPr>
            <w:r w:rsidRPr="00AD5B67">
              <w:rPr>
                <w:rFonts w:ascii="Calibri" w:eastAsia="Times New Roman" w:hAnsi="Calibri" w:cs="Calibri"/>
                <w:color w:val="000000"/>
                <w:sz w:val="24"/>
                <w:szCs w:val="24"/>
                <w:lang w:eastAsia="tr-TR"/>
              </w:rPr>
              <w:t>Türkiye Yüzyılı temelinde</w:t>
            </w:r>
            <w:r w:rsidR="002A5094">
              <w:rPr>
                <w:rFonts w:ascii="Calibri" w:eastAsia="Times New Roman" w:hAnsi="Calibri" w:cs="Calibri"/>
                <w:color w:val="000000"/>
                <w:sz w:val="24"/>
                <w:szCs w:val="24"/>
                <w:lang w:eastAsia="tr-TR"/>
              </w:rPr>
              <w:t xml:space="preserve"> </w:t>
            </w:r>
            <w:r w:rsidR="004D68B5" w:rsidRPr="004D68B5">
              <w:rPr>
                <w:rFonts w:ascii="Calibri" w:eastAsia="Times New Roman" w:hAnsi="Calibri" w:cs="Calibri"/>
                <w:color w:val="000000"/>
                <w:sz w:val="24"/>
                <w:szCs w:val="24"/>
                <w:lang w:eastAsia="tr-TR"/>
              </w:rPr>
              <w:t xml:space="preserve">Atatürk İlkelerine bağlı, milli ve manevi değerlerine sahip çıkan, vatanını ve ulusunu seven, çağdaş, insani değerlere sahip, sürekli kendini yenileyerek gelişmeleri takip eden, </w:t>
            </w:r>
            <w:proofErr w:type="spellStart"/>
            <w:r w:rsidR="004D68B5" w:rsidRPr="004D68B5">
              <w:rPr>
                <w:rFonts w:ascii="Calibri" w:eastAsia="Times New Roman" w:hAnsi="Calibri" w:cs="Calibri"/>
                <w:color w:val="000000"/>
                <w:sz w:val="24"/>
                <w:szCs w:val="24"/>
                <w:lang w:eastAsia="tr-TR"/>
              </w:rPr>
              <w:t>Türkçe’ye</w:t>
            </w:r>
            <w:proofErr w:type="spellEnd"/>
            <w:r w:rsidR="004D68B5" w:rsidRPr="004D68B5">
              <w:rPr>
                <w:rFonts w:ascii="Calibri" w:eastAsia="Times New Roman" w:hAnsi="Calibri" w:cs="Calibri"/>
                <w:color w:val="000000"/>
                <w:sz w:val="24"/>
                <w:szCs w:val="24"/>
                <w:lang w:eastAsia="tr-TR"/>
              </w:rPr>
              <w:t xml:space="preserve"> ve yabancı dillere </w:t>
            </w:r>
            <w:proofErr w:type="gramStart"/>
            <w:r w:rsidR="004D68B5" w:rsidRPr="004D68B5">
              <w:rPr>
                <w:rFonts w:ascii="Calibri" w:eastAsia="Times New Roman" w:hAnsi="Calibri" w:cs="Calibri"/>
                <w:color w:val="000000"/>
                <w:sz w:val="24"/>
                <w:szCs w:val="24"/>
                <w:lang w:eastAsia="tr-TR"/>
              </w:rPr>
              <w:t>hakim</w:t>
            </w:r>
            <w:proofErr w:type="gramEnd"/>
            <w:r w:rsidR="004D68B5" w:rsidRPr="004D68B5">
              <w:rPr>
                <w:rFonts w:ascii="Calibri" w:eastAsia="Times New Roman" w:hAnsi="Calibri" w:cs="Calibri"/>
                <w:color w:val="000000"/>
                <w:sz w:val="24"/>
                <w:szCs w:val="24"/>
                <w:lang w:eastAsia="tr-TR"/>
              </w:rPr>
              <w:t xml:space="preserve">, özgüveni yüksek, kendini gerçekleştirmiş </w:t>
            </w:r>
            <w:r>
              <w:rPr>
                <w:rFonts w:ascii="Calibri" w:eastAsia="Times New Roman" w:hAnsi="Calibri" w:cs="Calibri"/>
                <w:color w:val="000000"/>
                <w:sz w:val="24"/>
                <w:szCs w:val="24"/>
                <w:lang w:eastAsia="tr-TR"/>
              </w:rPr>
              <w:t xml:space="preserve">sağlıklı </w:t>
            </w:r>
            <w:r w:rsidR="004D68B5" w:rsidRPr="004D68B5">
              <w:rPr>
                <w:rFonts w:ascii="Calibri" w:eastAsia="Times New Roman" w:hAnsi="Calibri" w:cs="Calibri"/>
                <w:color w:val="000000"/>
                <w:sz w:val="24"/>
                <w:szCs w:val="24"/>
                <w:lang w:eastAsia="tr-TR"/>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Yüzyılı’nı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b/>
          <w:color w:val="943634"/>
          <w:sz w:val="28"/>
        </w:rPr>
        <w:t>İşbirliğine Açıklık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lastRenderedPageBreak/>
        <w:t xml:space="preserve">4.AMAÇ,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956195" w:rsidRDefault="00956195" w:rsidP="00AD5B67">
      <w:pPr>
        <w:spacing w:after="72" w:line="240" w:lineRule="auto"/>
        <w:jc w:val="both"/>
        <w:rPr>
          <w:rFonts w:ascii="Times New Roman" w:hAnsi="Times New Roman" w:cs="Times New Roman"/>
          <w:sz w:val="24"/>
        </w:rPr>
      </w:pPr>
    </w:p>
    <w:p w:rsidR="00800F96" w:rsidRPr="00800F96" w:rsidRDefault="00956195" w:rsidP="00956195">
      <w:pPr>
        <w:rPr>
          <w:rFonts w:ascii="Times New Roman" w:hAnsi="Times New Roman" w:cs="Times New Roman"/>
          <w:b/>
          <w:sz w:val="24"/>
          <w:szCs w:val="24"/>
        </w:rPr>
      </w:pPr>
      <w:r w:rsidRPr="00800F96">
        <w:rPr>
          <w:rFonts w:ascii="Times New Roman" w:hAnsi="Times New Roman" w:cs="Times New Roman"/>
          <w:b/>
          <w:sz w:val="24"/>
          <w:szCs w:val="24"/>
        </w:rPr>
        <w:t>AMAÇ1:</w:t>
      </w:r>
      <w:r w:rsidR="00800F96" w:rsidRPr="00800F96">
        <w:rPr>
          <w:rFonts w:ascii="Times New Roman" w:hAnsi="Times New Roman" w:cs="Times New Roman"/>
          <w:sz w:val="24"/>
          <w:szCs w:val="24"/>
        </w:rPr>
        <w:t xml:space="preserve"> Okul öncesi eğitim kurumlarının, eğitimin temel ilkeleri doğrultusunda niteliğini arttırmak  amacıyla kurumsal kapasite geliştirilecektir</w:t>
      </w:r>
      <w:r w:rsidR="00800F96" w:rsidRPr="00800F96">
        <w:rPr>
          <w:rFonts w:ascii="Times New Roman" w:eastAsia="Times New Roman" w:hAnsi="Times New Roman" w:cs="Times New Roman"/>
          <w:color w:val="231F20"/>
          <w:sz w:val="24"/>
          <w:szCs w:val="24"/>
          <w:lang w:eastAsia="tr-TR"/>
        </w:rPr>
        <w:t>.</w:t>
      </w:r>
      <w:r w:rsidR="00800F96" w:rsidRPr="00800F96">
        <w:rPr>
          <w:rFonts w:ascii="Times New Roman" w:hAnsi="Times New Roman" w:cs="Times New Roman"/>
          <w:b/>
          <w:sz w:val="24"/>
          <w:szCs w:val="24"/>
        </w:rPr>
        <w:t xml:space="preserve"> </w:t>
      </w:r>
    </w:p>
    <w:p w:rsidR="00956195" w:rsidRPr="00800F96" w:rsidRDefault="00800F96" w:rsidP="00956195">
      <w:pPr>
        <w:rPr>
          <w:rFonts w:ascii="Times New Roman" w:hAnsi="Times New Roman" w:cs="Times New Roman"/>
          <w:sz w:val="24"/>
          <w:szCs w:val="24"/>
        </w:rPr>
      </w:pPr>
      <w:r w:rsidRPr="00800F96">
        <w:rPr>
          <w:rFonts w:ascii="Times New Roman" w:eastAsia="Times New Roman" w:hAnsi="Times New Roman" w:cs="Times New Roman"/>
          <w:b/>
          <w:color w:val="231F20"/>
          <w:sz w:val="24"/>
          <w:szCs w:val="24"/>
          <w:lang w:eastAsia="tr-TR"/>
        </w:rPr>
        <w:t>Hedef.</w:t>
      </w:r>
      <w:proofErr w:type="gramStart"/>
      <w:r w:rsidRPr="00800F96">
        <w:rPr>
          <w:rFonts w:ascii="Times New Roman" w:hAnsi="Times New Roman" w:cs="Times New Roman"/>
          <w:b/>
          <w:sz w:val="24"/>
          <w:szCs w:val="24"/>
        </w:rPr>
        <w:t>1.1</w:t>
      </w:r>
      <w:proofErr w:type="gramEnd"/>
      <w:r w:rsidRPr="00800F96">
        <w:rPr>
          <w:rFonts w:ascii="Times New Roman" w:hAnsi="Times New Roman" w:cs="Times New Roman"/>
          <w:sz w:val="24"/>
          <w:szCs w:val="24"/>
        </w:rPr>
        <w:t> Okul öncesi eğitim kurumlarında fiziki mekânların okulun ihtiyaç ve hedefleri doğrultusunda  iyileştirilmesi sağlanacaktır. </w:t>
      </w:r>
      <w:r w:rsidR="00956195" w:rsidRPr="00800F96">
        <w:rPr>
          <w:rFonts w:ascii="Times New Roman" w:hAnsi="Times New Roman" w:cs="Times New Roman"/>
          <w:sz w:val="24"/>
          <w:szCs w:val="24"/>
        </w:rPr>
        <w:tab/>
      </w:r>
    </w:p>
    <w:p w:rsidR="00800F96" w:rsidRDefault="00800F96" w:rsidP="00956195">
      <w:pPr>
        <w:rPr>
          <w:rFonts w:ascii="Times New Roman" w:eastAsia="Times New Roman" w:hAnsi="Times New Roman" w:cs="Times New Roman"/>
          <w:color w:val="231F20"/>
          <w:sz w:val="24"/>
          <w:szCs w:val="24"/>
          <w:lang w:eastAsia="tr-TR"/>
        </w:rPr>
      </w:pPr>
      <w:r w:rsidRPr="00800F96">
        <w:rPr>
          <w:rFonts w:ascii="Times New Roman" w:eastAsia="Times New Roman" w:hAnsi="Times New Roman" w:cs="Times New Roman"/>
          <w:b/>
          <w:color w:val="231F20"/>
          <w:sz w:val="24"/>
          <w:szCs w:val="24"/>
          <w:lang w:eastAsia="tr-TR"/>
        </w:rPr>
        <w:t>Hedef.</w:t>
      </w:r>
      <w:proofErr w:type="gramStart"/>
      <w:r w:rsidRPr="00800F96">
        <w:rPr>
          <w:rFonts w:ascii="Times New Roman" w:eastAsia="Times New Roman" w:hAnsi="Times New Roman" w:cs="Times New Roman"/>
          <w:b/>
          <w:color w:val="231F20"/>
          <w:sz w:val="24"/>
          <w:szCs w:val="24"/>
          <w:lang w:eastAsia="tr-TR"/>
        </w:rPr>
        <w:t>1.2</w:t>
      </w:r>
      <w:proofErr w:type="gramEnd"/>
      <w:r w:rsidRPr="00800F96">
        <w:rPr>
          <w:rFonts w:ascii="Times New Roman" w:eastAsia="Times New Roman" w:hAnsi="Times New Roman" w:cs="Times New Roman"/>
          <w:color w:val="231F20"/>
          <w:sz w:val="24"/>
          <w:szCs w:val="24"/>
          <w:lang w:eastAsia="tr-TR"/>
        </w:rPr>
        <w:t xml:space="preserve"> Eğitim ve öğretimin sağlıklı ve güvenli bir ortamda gerçekleştirilmesi için okul sağlığı ve güvenliği geliştirilecektir.</w:t>
      </w:r>
    </w:p>
    <w:p w:rsidR="00800F96" w:rsidRPr="00800F96" w:rsidRDefault="00800F96" w:rsidP="00956195">
      <w:pPr>
        <w:rPr>
          <w:rFonts w:ascii="Times New Roman" w:hAnsi="Times New Roman" w:cs="Times New Roman"/>
          <w:b/>
          <w:sz w:val="24"/>
          <w:szCs w:val="24"/>
        </w:rPr>
      </w:pPr>
    </w:p>
    <w:p w:rsidR="00956195" w:rsidRPr="00800F96" w:rsidRDefault="00956195" w:rsidP="00956195">
      <w:pPr>
        <w:rPr>
          <w:rFonts w:ascii="Times New Roman" w:hAnsi="Times New Roman" w:cs="Times New Roman"/>
          <w:sz w:val="24"/>
          <w:szCs w:val="24"/>
        </w:rPr>
      </w:pPr>
      <w:r w:rsidRPr="00800F96">
        <w:rPr>
          <w:rFonts w:ascii="Times New Roman" w:hAnsi="Times New Roman" w:cs="Times New Roman"/>
          <w:b/>
          <w:sz w:val="24"/>
          <w:szCs w:val="24"/>
        </w:rPr>
        <w:t>AMAÇ 2:</w:t>
      </w:r>
      <w:r w:rsidR="00800F96" w:rsidRPr="00800F96">
        <w:rPr>
          <w:rFonts w:ascii="Times New Roman" w:hAnsi="Times New Roman" w:cs="Times New Roman"/>
          <w:sz w:val="24"/>
          <w:szCs w:val="24"/>
        </w:rPr>
        <w:t xml:space="preserve"> Eğitim ve öğretimin niteliğinin geliştirilmesi sağlanacaktır</w:t>
      </w:r>
      <w:r w:rsidRPr="00800F96">
        <w:rPr>
          <w:rFonts w:ascii="Times New Roman" w:hAnsi="Times New Roman" w:cs="Times New Roman"/>
          <w:sz w:val="24"/>
          <w:szCs w:val="24"/>
        </w:rPr>
        <w:t>.</w:t>
      </w:r>
    </w:p>
    <w:p w:rsidR="00800F96" w:rsidRPr="00800F96" w:rsidRDefault="00956195" w:rsidP="00956195">
      <w:pPr>
        <w:rPr>
          <w:rFonts w:ascii="Times New Roman" w:hAnsi="Times New Roman" w:cs="Times New Roman"/>
          <w:sz w:val="24"/>
          <w:szCs w:val="24"/>
        </w:rPr>
      </w:pPr>
      <w:r w:rsidRPr="00800F96">
        <w:rPr>
          <w:rFonts w:ascii="Times New Roman" w:hAnsi="Times New Roman" w:cs="Times New Roman"/>
          <w:b/>
          <w:sz w:val="24"/>
          <w:szCs w:val="24"/>
        </w:rPr>
        <w:t xml:space="preserve">Hedef </w:t>
      </w:r>
      <w:proofErr w:type="gramStart"/>
      <w:r w:rsidRPr="00800F96">
        <w:rPr>
          <w:rFonts w:ascii="Times New Roman" w:hAnsi="Times New Roman" w:cs="Times New Roman"/>
          <w:b/>
          <w:sz w:val="24"/>
          <w:szCs w:val="24"/>
        </w:rPr>
        <w:t>2.2</w:t>
      </w:r>
      <w:proofErr w:type="gramEnd"/>
      <w:r w:rsidR="00800F96">
        <w:rPr>
          <w:rFonts w:ascii="Times New Roman" w:hAnsi="Times New Roman" w:cs="Times New Roman"/>
          <w:b/>
          <w:sz w:val="24"/>
          <w:szCs w:val="24"/>
        </w:rPr>
        <w:t xml:space="preserve"> </w:t>
      </w:r>
      <w:r w:rsidRPr="00800F96">
        <w:rPr>
          <w:rFonts w:ascii="Times New Roman" w:hAnsi="Times New Roman" w:cs="Times New Roman"/>
          <w:sz w:val="24"/>
          <w:szCs w:val="24"/>
        </w:rPr>
        <w:t>Okul öncesi eğitimin niteliği artırılacaktır.</w:t>
      </w:r>
    </w:p>
    <w:p w:rsidR="00800F96" w:rsidRPr="00800F96" w:rsidRDefault="00800F96" w:rsidP="00800F96">
      <w:pPr>
        <w:framePr w:hSpace="141" w:wrap="around" w:vAnchor="text" w:hAnchor="margin" w:y="324"/>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956195" w:rsidRPr="00800F96">
        <w:rPr>
          <w:rFonts w:ascii="Times New Roman" w:hAnsi="Times New Roman" w:cs="Times New Roman"/>
          <w:b/>
          <w:sz w:val="24"/>
          <w:szCs w:val="24"/>
        </w:rPr>
        <w:t>AMAÇ 3:</w:t>
      </w:r>
      <w:r w:rsidRPr="00800F96">
        <w:rPr>
          <w:rFonts w:ascii="Times New Roman" w:hAnsi="Times New Roman" w:cs="Times New Roman"/>
          <w:sz w:val="24"/>
          <w:szCs w:val="24"/>
        </w:rPr>
        <w:t xml:space="preserve"> Öğrencilerin kaliteli eğitime erişimleri fırsat eşitliği temelinde artırılarak tüm gelişim alanlarını </w:t>
      </w:r>
    </w:p>
    <w:p w:rsidR="00956195" w:rsidRPr="00800F96" w:rsidRDefault="00800F96" w:rsidP="00800F96">
      <w:pPr>
        <w:rPr>
          <w:rFonts w:ascii="Times New Roman" w:hAnsi="Times New Roman" w:cs="Times New Roman"/>
          <w:sz w:val="24"/>
          <w:szCs w:val="24"/>
        </w:rPr>
      </w:pPr>
      <w:proofErr w:type="gramStart"/>
      <w:r w:rsidRPr="00800F96">
        <w:rPr>
          <w:rFonts w:ascii="Times New Roman" w:hAnsi="Times New Roman" w:cs="Times New Roman"/>
          <w:sz w:val="24"/>
          <w:szCs w:val="24"/>
        </w:rPr>
        <w:t>kapsayacak</w:t>
      </w:r>
      <w:proofErr w:type="gramEnd"/>
      <w:r w:rsidRPr="00800F96">
        <w:rPr>
          <w:rFonts w:ascii="Times New Roman" w:hAnsi="Times New Roman" w:cs="Times New Roman"/>
          <w:sz w:val="24"/>
          <w:szCs w:val="24"/>
        </w:rPr>
        <w:t>  şekilde çok yönlü gelişimleri sağlanacaktır.</w:t>
      </w:r>
    </w:p>
    <w:p w:rsidR="00956195" w:rsidRPr="00800F96" w:rsidRDefault="00800F96" w:rsidP="00956195">
      <w:pPr>
        <w:rPr>
          <w:rFonts w:ascii="Times New Roman" w:hAnsi="Times New Roman" w:cs="Times New Roman"/>
          <w:sz w:val="24"/>
          <w:szCs w:val="24"/>
        </w:rPr>
      </w:pPr>
      <w:r w:rsidRPr="00800F96">
        <w:rPr>
          <w:rFonts w:ascii="Times New Roman" w:hAnsi="Times New Roman" w:cs="Times New Roman"/>
          <w:b/>
          <w:sz w:val="24"/>
          <w:szCs w:val="24"/>
        </w:rPr>
        <w:t>Hedef.1</w:t>
      </w:r>
      <w:r w:rsidRPr="00800F96">
        <w:rPr>
          <w:rFonts w:ascii="Times New Roman" w:hAnsi="Times New Roman" w:cs="Times New Roman"/>
          <w:sz w:val="24"/>
          <w:szCs w:val="24"/>
        </w:rPr>
        <w:t> Okul öncesi eğitime erişim artırılacaktır</w:t>
      </w:r>
      <w:r w:rsidR="00956195" w:rsidRPr="00800F96">
        <w:rPr>
          <w:rFonts w:ascii="Times New Roman" w:hAnsi="Times New Roman" w:cs="Times New Roman"/>
          <w:sz w:val="24"/>
          <w:szCs w:val="24"/>
        </w:rPr>
        <w:t>.</w:t>
      </w:r>
    </w:p>
    <w:p w:rsidR="00800F96" w:rsidRPr="00800F96" w:rsidRDefault="00800F96" w:rsidP="00956195">
      <w:pPr>
        <w:rPr>
          <w:rFonts w:ascii="Times New Roman" w:hAnsi="Times New Roman" w:cs="Times New Roman"/>
          <w:sz w:val="24"/>
          <w:szCs w:val="24"/>
        </w:rPr>
      </w:pPr>
      <w:r w:rsidRPr="00800F96">
        <w:rPr>
          <w:rFonts w:ascii="Times New Roman" w:hAnsi="Times New Roman" w:cs="Times New Roman"/>
          <w:b/>
          <w:sz w:val="24"/>
          <w:szCs w:val="24"/>
        </w:rPr>
        <w:t>Hedef.2</w:t>
      </w:r>
      <w:r w:rsidRPr="00800F96">
        <w:rPr>
          <w:rFonts w:ascii="Times New Roman" w:hAnsi="Times New Roman" w:cs="Times New Roman"/>
          <w:sz w:val="24"/>
          <w:szCs w:val="24"/>
        </w:rPr>
        <w:t> Okul öncesi eğitiminin niteliği artırılacaktır</w:t>
      </w:r>
    </w:p>
    <w:p w:rsidR="00956195" w:rsidRDefault="00956195" w:rsidP="00800F96">
      <w:r w:rsidRPr="001A33AA">
        <w:rPr>
          <w:b/>
        </w:rPr>
        <w:t xml:space="preserve">     </w:t>
      </w: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C2362D" w:rsidRDefault="00C2362D" w:rsidP="00AD5B67">
      <w:pPr>
        <w:spacing w:after="72" w:line="240" w:lineRule="auto"/>
        <w:jc w:val="both"/>
        <w:rPr>
          <w:rFonts w:ascii="Times New Roman" w:hAnsi="Times New Roman" w:cs="Times New Roman"/>
          <w:sz w:val="24"/>
        </w:rPr>
      </w:pPr>
    </w:p>
    <w:p w:rsidR="00C2362D" w:rsidRDefault="00C2362D" w:rsidP="00AD5B67">
      <w:pPr>
        <w:spacing w:after="72" w:line="240" w:lineRule="auto"/>
        <w:jc w:val="both"/>
        <w:rPr>
          <w:rFonts w:ascii="Times New Roman" w:hAnsi="Times New Roman" w:cs="Times New Roman"/>
          <w:sz w:val="24"/>
        </w:rPr>
      </w:pPr>
    </w:p>
    <w:p w:rsidR="00C2362D" w:rsidRDefault="00C2362D" w:rsidP="00AD5B67">
      <w:pPr>
        <w:spacing w:after="72" w:line="240" w:lineRule="auto"/>
        <w:jc w:val="both"/>
        <w:rPr>
          <w:rFonts w:ascii="Times New Roman" w:hAnsi="Times New Roman" w:cs="Times New Roman"/>
          <w:sz w:val="24"/>
        </w:rPr>
      </w:pPr>
    </w:p>
    <w:p w:rsidR="00C2362D" w:rsidRDefault="00C2362D" w:rsidP="00AD5B67">
      <w:pPr>
        <w:spacing w:after="72" w:line="240" w:lineRule="auto"/>
        <w:jc w:val="both"/>
        <w:rPr>
          <w:rFonts w:ascii="Times New Roman" w:hAnsi="Times New Roman" w:cs="Times New Roman"/>
          <w:sz w:val="24"/>
        </w:rPr>
      </w:pPr>
    </w:p>
    <w:p w:rsidR="00C2362D" w:rsidRDefault="00C2362D" w:rsidP="00AD5B67">
      <w:pPr>
        <w:spacing w:after="72" w:line="240" w:lineRule="auto"/>
        <w:jc w:val="both"/>
        <w:rPr>
          <w:rFonts w:ascii="Times New Roman" w:hAnsi="Times New Roman" w:cs="Times New Roman"/>
          <w:sz w:val="24"/>
        </w:rPr>
      </w:pPr>
    </w:p>
    <w:p w:rsidR="00153E25" w:rsidRDefault="00153E2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tbl>
      <w:tblPr>
        <w:tblW w:w="9686" w:type="dxa"/>
        <w:tblInd w:w="-40" w:type="dxa"/>
        <w:tblCellMar>
          <w:left w:w="70" w:type="dxa"/>
          <w:right w:w="70" w:type="dxa"/>
        </w:tblCellMar>
        <w:tblLook w:val="04A0"/>
      </w:tblPr>
      <w:tblGrid>
        <w:gridCol w:w="1536"/>
        <w:gridCol w:w="1042"/>
        <w:gridCol w:w="1293"/>
        <w:gridCol w:w="789"/>
        <w:gridCol w:w="789"/>
        <w:gridCol w:w="789"/>
        <w:gridCol w:w="789"/>
        <w:gridCol w:w="789"/>
        <w:gridCol w:w="967"/>
        <w:gridCol w:w="896"/>
        <w:gridCol w:w="7"/>
      </w:tblGrid>
      <w:tr w:rsidR="0060529E" w:rsidRPr="0060529E" w:rsidTr="006A1EE6">
        <w:trPr>
          <w:trHeight w:val="451"/>
        </w:trPr>
        <w:tc>
          <w:tcPr>
            <w:tcW w:w="1536"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Okul Türü</w:t>
            </w:r>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6A1EE6">
        <w:trPr>
          <w:trHeight w:val="664"/>
        </w:trPr>
        <w:tc>
          <w:tcPr>
            <w:tcW w:w="1536"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1</w:t>
            </w:r>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A1EE6" w:rsidRDefault="006A1EE6" w:rsidP="0060529E">
            <w:pPr>
              <w:spacing w:after="0" w:line="240" w:lineRule="auto"/>
              <w:rPr>
                <w:rFonts w:ascii="Times New Roman" w:eastAsia="Times New Roman" w:hAnsi="Times New Roman" w:cs="Times New Roman"/>
                <w:color w:val="231F20"/>
                <w:sz w:val="20"/>
                <w:szCs w:val="20"/>
                <w:lang w:eastAsia="tr-TR"/>
              </w:rPr>
            </w:pPr>
            <w:r w:rsidRPr="006A1EE6">
              <w:rPr>
                <w:rFonts w:ascii="Times New Roman" w:hAnsi="Times New Roman" w:cs="Times New Roman"/>
                <w:sz w:val="20"/>
                <w:szCs w:val="20"/>
              </w:rPr>
              <w:t>A1 Okul öncesi eğitim kurumlarının, eğitimin temel ilkeleri doğrultusunda niteliğini arttırmak  amacıyla kurumsal kapasite geliştirilecektir</w:t>
            </w:r>
            <w:r w:rsidR="0060529E" w:rsidRPr="006A1EE6">
              <w:rPr>
                <w:rFonts w:ascii="Times New Roman" w:eastAsia="Times New Roman" w:hAnsi="Times New Roman" w:cs="Times New Roman"/>
                <w:color w:val="231F20"/>
                <w:sz w:val="20"/>
                <w:szCs w:val="20"/>
                <w:lang w:eastAsia="tr-TR"/>
              </w:rPr>
              <w:t>.</w:t>
            </w:r>
          </w:p>
        </w:tc>
      </w:tr>
      <w:tr w:rsidR="0060529E" w:rsidRPr="0060529E" w:rsidTr="006A1EE6">
        <w:trPr>
          <w:trHeight w:val="589"/>
        </w:trPr>
        <w:tc>
          <w:tcPr>
            <w:tcW w:w="1536"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Hedef </w:t>
            </w:r>
            <w:proofErr w:type="gramStart"/>
            <w:r w:rsidRPr="0060529E">
              <w:rPr>
                <w:rFonts w:ascii="Calibri" w:eastAsia="Times New Roman" w:hAnsi="Calibri" w:cs="Calibri"/>
                <w:b/>
                <w:bCs/>
                <w:color w:val="FFFFFF"/>
                <w:lang w:eastAsia="tr-TR"/>
              </w:rPr>
              <w:t>1.1</w:t>
            </w:r>
            <w:proofErr w:type="gramEnd"/>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A1EE6" w:rsidRDefault="0060529E" w:rsidP="0060529E">
            <w:pPr>
              <w:spacing w:after="0" w:line="240" w:lineRule="auto"/>
              <w:rPr>
                <w:rFonts w:ascii="Times New Roman" w:eastAsia="Times New Roman" w:hAnsi="Times New Roman" w:cs="Times New Roman"/>
                <w:color w:val="231F20"/>
                <w:sz w:val="20"/>
                <w:szCs w:val="20"/>
                <w:lang w:eastAsia="tr-TR"/>
              </w:rPr>
            </w:pPr>
            <w:r w:rsidRPr="006A1EE6">
              <w:rPr>
                <w:rFonts w:ascii="Times New Roman" w:eastAsia="Times New Roman" w:hAnsi="Times New Roman" w:cs="Times New Roman"/>
                <w:color w:val="231F20"/>
                <w:sz w:val="20"/>
                <w:szCs w:val="20"/>
                <w:lang w:eastAsia="tr-TR"/>
              </w:rPr>
              <w:t>H.</w:t>
            </w:r>
            <w:proofErr w:type="gramStart"/>
            <w:r w:rsidR="006A1EE6" w:rsidRPr="006A1EE6">
              <w:rPr>
                <w:rFonts w:ascii="Times New Roman" w:hAnsi="Times New Roman" w:cs="Times New Roman"/>
                <w:sz w:val="20"/>
                <w:szCs w:val="20"/>
              </w:rPr>
              <w:t>1.1</w:t>
            </w:r>
            <w:proofErr w:type="gramEnd"/>
            <w:r w:rsidR="006A1EE6" w:rsidRPr="006A1EE6">
              <w:rPr>
                <w:rFonts w:ascii="Times New Roman" w:hAnsi="Times New Roman" w:cs="Times New Roman"/>
                <w:sz w:val="20"/>
                <w:szCs w:val="20"/>
              </w:rPr>
              <w:t> Okul öncesi eğitim kurumlarında fiziki mekânların okulun ihtiyaç ve hedefleri doğrultusunda  iyileştirilmesi sağlanacaktır. </w:t>
            </w:r>
          </w:p>
        </w:tc>
      </w:tr>
      <w:tr w:rsidR="00362061" w:rsidRPr="0060529E" w:rsidTr="006A1EE6">
        <w:trPr>
          <w:gridAfter w:val="1"/>
          <w:wAfter w:w="7" w:type="dxa"/>
          <w:trHeight w:val="1016"/>
        </w:trPr>
        <w:tc>
          <w:tcPr>
            <w:tcW w:w="1536"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1042" w:type="dxa"/>
            <w:tcBorders>
              <w:top w:val="nil"/>
              <w:left w:val="single" w:sz="4" w:space="0" w:color="7030A0"/>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1293"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78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78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78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78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789" w:type="dxa"/>
            <w:tcBorders>
              <w:top w:val="nil"/>
              <w:left w:val="nil"/>
              <w:bottom w:val="single" w:sz="4" w:space="0" w:color="7030A0"/>
              <w:right w:val="nil"/>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967"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896" w:type="dxa"/>
            <w:tcBorders>
              <w:top w:val="nil"/>
              <w:left w:val="nil"/>
              <w:bottom w:val="single" w:sz="4" w:space="0" w:color="7030A0"/>
              <w:right w:val="single" w:sz="4" w:space="0" w:color="7030A0"/>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362061" w:rsidRPr="0060529E" w:rsidTr="006A1EE6">
        <w:trPr>
          <w:gridAfter w:val="1"/>
          <w:wAfter w:w="7" w:type="dxa"/>
          <w:trHeight w:val="513"/>
        </w:trPr>
        <w:tc>
          <w:tcPr>
            <w:tcW w:w="1536" w:type="dxa"/>
            <w:tcBorders>
              <w:top w:val="nil"/>
              <w:left w:val="nil"/>
              <w:bottom w:val="single" w:sz="8" w:space="0" w:color="FFFFFF"/>
              <w:right w:val="nil"/>
            </w:tcBorders>
            <w:shd w:val="clear" w:color="000000" w:fill="6F69B0"/>
            <w:vAlign w:val="center"/>
            <w:hideMark/>
          </w:tcPr>
          <w:p w:rsidR="0060529E" w:rsidRPr="0059250C" w:rsidRDefault="0060529E" w:rsidP="0060529E">
            <w:pPr>
              <w:spacing w:after="0" w:line="240" w:lineRule="auto"/>
              <w:rPr>
                <w:rFonts w:ascii="Times New Roman" w:eastAsia="Times New Roman" w:hAnsi="Times New Roman" w:cs="Times New Roman"/>
                <w:b/>
                <w:bCs/>
                <w:color w:val="FFFFFF"/>
                <w:sz w:val="20"/>
                <w:szCs w:val="20"/>
                <w:lang w:eastAsia="tr-TR"/>
              </w:rPr>
            </w:pPr>
            <w:r w:rsidRPr="0059250C">
              <w:rPr>
                <w:rFonts w:ascii="Times New Roman" w:eastAsia="Times New Roman" w:hAnsi="Times New Roman" w:cs="Times New Roman"/>
                <w:b/>
                <w:bCs/>
                <w:color w:val="FFFFFF"/>
                <w:sz w:val="20"/>
                <w:szCs w:val="20"/>
                <w:lang w:eastAsia="tr-TR"/>
              </w:rPr>
              <w:t xml:space="preserve"> PG </w:t>
            </w:r>
            <w:proofErr w:type="gramStart"/>
            <w:r w:rsidRPr="0059250C">
              <w:rPr>
                <w:rFonts w:ascii="Times New Roman" w:eastAsia="Times New Roman" w:hAnsi="Times New Roman" w:cs="Times New Roman"/>
                <w:b/>
                <w:bCs/>
                <w:color w:val="FFFFFF"/>
                <w:sz w:val="20"/>
                <w:szCs w:val="20"/>
                <w:lang w:eastAsia="tr-TR"/>
              </w:rPr>
              <w:t>1.1</w:t>
            </w:r>
            <w:proofErr w:type="gramEnd"/>
            <w:r w:rsidRPr="0059250C">
              <w:rPr>
                <w:rFonts w:ascii="Times New Roman" w:eastAsia="Times New Roman" w:hAnsi="Times New Roman" w:cs="Times New Roman"/>
                <w:b/>
                <w:bCs/>
                <w:color w:val="FFFFFF"/>
                <w:sz w:val="20"/>
                <w:szCs w:val="20"/>
                <w:lang w:eastAsia="tr-TR"/>
              </w:rPr>
              <w:t xml:space="preserve"> </w:t>
            </w:r>
            <w:r w:rsidR="006A1EE6" w:rsidRPr="0059250C">
              <w:rPr>
                <w:rFonts w:ascii="Times New Roman" w:eastAsia="Times New Roman" w:hAnsi="Times New Roman" w:cs="Times New Roman"/>
                <w:b/>
                <w:bCs/>
                <w:color w:val="FFFFFF"/>
                <w:sz w:val="20"/>
                <w:szCs w:val="20"/>
                <w:lang w:eastAsia="tr-TR"/>
              </w:rPr>
              <w:t>Okulda iyileştirilen mekan sayısı</w:t>
            </w:r>
            <w:r w:rsidRPr="0059250C">
              <w:rPr>
                <w:rFonts w:ascii="Times New Roman" w:eastAsia="Times New Roman" w:hAnsi="Times New Roman" w:cs="Times New Roman"/>
                <w:b/>
                <w:bCs/>
                <w:color w:val="FFFFFF"/>
                <w:sz w:val="20"/>
                <w:szCs w:val="20"/>
                <w:lang w:eastAsia="tr-TR"/>
              </w:rPr>
              <w:t xml:space="preserve"> </w:t>
            </w:r>
          </w:p>
        </w:tc>
        <w:tc>
          <w:tcPr>
            <w:tcW w:w="1042"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7261FB" w:rsidP="0060529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30</w:t>
            </w:r>
          </w:p>
        </w:tc>
        <w:tc>
          <w:tcPr>
            <w:tcW w:w="1293"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w:t>
            </w:r>
          </w:p>
        </w:tc>
        <w:tc>
          <w:tcPr>
            <w:tcW w:w="967"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896"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362061" w:rsidRPr="0060529E" w:rsidTr="006A1EE6">
        <w:trPr>
          <w:gridAfter w:val="1"/>
          <w:wAfter w:w="7" w:type="dxa"/>
          <w:trHeight w:val="513"/>
        </w:trPr>
        <w:tc>
          <w:tcPr>
            <w:tcW w:w="1536" w:type="dxa"/>
            <w:tcBorders>
              <w:top w:val="nil"/>
              <w:left w:val="nil"/>
              <w:bottom w:val="single" w:sz="8" w:space="0" w:color="FFFFFF"/>
              <w:right w:val="nil"/>
            </w:tcBorders>
            <w:shd w:val="clear" w:color="000000" w:fill="6F69B0"/>
            <w:vAlign w:val="center"/>
            <w:hideMark/>
          </w:tcPr>
          <w:p w:rsidR="0060529E" w:rsidRPr="0059250C" w:rsidRDefault="0060529E" w:rsidP="006A1EE6">
            <w:pPr>
              <w:spacing w:after="0" w:line="240" w:lineRule="auto"/>
              <w:rPr>
                <w:rFonts w:ascii="Times New Roman" w:eastAsia="Times New Roman" w:hAnsi="Times New Roman" w:cs="Times New Roman"/>
                <w:b/>
                <w:bCs/>
                <w:color w:val="FFFFFF"/>
                <w:sz w:val="20"/>
                <w:szCs w:val="20"/>
                <w:lang w:eastAsia="tr-TR"/>
              </w:rPr>
            </w:pPr>
            <w:r w:rsidRPr="0059250C">
              <w:rPr>
                <w:rFonts w:ascii="Times New Roman" w:eastAsia="Times New Roman" w:hAnsi="Times New Roman" w:cs="Times New Roman"/>
                <w:b/>
                <w:bCs/>
                <w:color w:val="FFFFFF"/>
                <w:sz w:val="20"/>
                <w:szCs w:val="20"/>
                <w:lang w:eastAsia="tr-TR"/>
              </w:rPr>
              <w:t xml:space="preserve">  PG </w:t>
            </w:r>
            <w:proofErr w:type="gramStart"/>
            <w:r w:rsidRPr="0059250C">
              <w:rPr>
                <w:rFonts w:ascii="Times New Roman" w:eastAsia="Times New Roman" w:hAnsi="Times New Roman" w:cs="Times New Roman"/>
                <w:b/>
                <w:bCs/>
                <w:color w:val="FFFFFF"/>
                <w:sz w:val="20"/>
                <w:szCs w:val="20"/>
                <w:lang w:eastAsia="tr-TR"/>
              </w:rPr>
              <w:t>1.2</w:t>
            </w:r>
            <w:proofErr w:type="gramEnd"/>
            <w:r w:rsidRPr="0059250C">
              <w:rPr>
                <w:rFonts w:ascii="Times New Roman" w:eastAsia="Times New Roman" w:hAnsi="Times New Roman" w:cs="Times New Roman"/>
                <w:b/>
                <w:bCs/>
                <w:color w:val="FFFFFF"/>
                <w:sz w:val="20"/>
                <w:szCs w:val="20"/>
                <w:lang w:eastAsia="tr-TR"/>
              </w:rPr>
              <w:t xml:space="preserve"> </w:t>
            </w:r>
            <w:r w:rsidR="006A1EE6" w:rsidRPr="0059250C">
              <w:rPr>
                <w:rFonts w:ascii="Times New Roman" w:eastAsia="Times New Roman" w:hAnsi="Times New Roman" w:cs="Times New Roman"/>
                <w:b/>
                <w:bCs/>
                <w:color w:val="FFFFFF"/>
                <w:sz w:val="20"/>
                <w:szCs w:val="20"/>
                <w:lang w:eastAsia="tr-TR"/>
              </w:rPr>
              <w:t>Açılan anasınıfı derslik sayıs</w:t>
            </w:r>
            <w:r w:rsidR="0059250C" w:rsidRPr="0059250C">
              <w:rPr>
                <w:rFonts w:ascii="Times New Roman" w:eastAsia="Times New Roman" w:hAnsi="Times New Roman" w:cs="Times New Roman"/>
                <w:b/>
                <w:bCs/>
                <w:color w:val="FFFFFF"/>
                <w:sz w:val="20"/>
                <w:szCs w:val="20"/>
                <w:lang w:eastAsia="tr-TR"/>
              </w:rPr>
              <w:t>ı</w:t>
            </w:r>
          </w:p>
        </w:tc>
        <w:tc>
          <w:tcPr>
            <w:tcW w:w="1042"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7261FB" w:rsidP="0060529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30</w:t>
            </w:r>
          </w:p>
        </w:tc>
        <w:tc>
          <w:tcPr>
            <w:tcW w:w="1293"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5</w:t>
            </w:r>
          </w:p>
        </w:tc>
        <w:tc>
          <w:tcPr>
            <w:tcW w:w="967"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896"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362061" w:rsidRPr="0060529E" w:rsidTr="006A1EE6">
        <w:trPr>
          <w:gridAfter w:val="1"/>
          <w:wAfter w:w="7" w:type="dxa"/>
          <w:trHeight w:val="513"/>
        </w:trPr>
        <w:tc>
          <w:tcPr>
            <w:tcW w:w="1536" w:type="dxa"/>
            <w:tcBorders>
              <w:top w:val="nil"/>
              <w:left w:val="nil"/>
              <w:bottom w:val="single" w:sz="8" w:space="0" w:color="FFFFFF"/>
              <w:right w:val="nil"/>
            </w:tcBorders>
            <w:shd w:val="clear" w:color="000000" w:fill="6F69B0"/>
            <w:vAlign w:val="center"/>
            <w:hideMark/>
          </w:tcPr>
          <w:p w:rsidR="0060529E" w:rsidRPr="0059250C" w:rsidRDefault="006A1EE6" w:rsidP="0060529E">
            <w:pPr>
              <w:spacing w:after="0" w:line="240" w:lineRule="auto"/>
              <w:rPr>
                <w:rFonts w:ascii="Times New Roman" w:eastAsia="Times New Roman" w:hAnsi="Times New Roman" w:cs="Times New Roman"/>
                <w:b/>
                <w:bCs/>
                <w:color w:val="FFFFFF"/>
                <w:sz w:val="20"/>
                <w:szCs w:val="20"/>
                <w:lang w:eastAsia="tr-TR"/>
              </w:rPr>
            </w:pPr>
            <w:r w:rsidRPr="0059250C">
              <w:rPr>
                <w:rFonts w:ascii="Times New Roman" w:eastAsia="Times New Roman" w:hAnsi="Times New Roman" w:cs="Times New Roman"/>
                <w:b/>
                <w:bCs/>
                <w:color w:val="FFFFFF"/>
                <w:sz w:val="20"/>
                <w:szCs w:val="20"/>
                <w:lang w:eastAsia="tr-TR"/>
              </w:rPr>
              <w:t xml:space="preserve"> PG </w:t>
            </w:r>
            <w:proofErr w:type="gramStart"/>
            <w:r w:rsidRPr="0059250C">
              <w:rPr>
                <w:rFonts w:ascii="Times New Roman" w:eastAsia="Times New Roman" w:hAnsi="Times New Roman" w:cs="Times New Roman"/>
                <w:b/>
                <w:bCs/>
                <w:color w:val="FFFFFF"/>
                <w:sz w:val="20"/>
                <w:szCs w:val="20"/>
                <w:lang w:eastAsia="tr-TR"/>
              </w:rPr>
              <w:t>1.3</w:t>
            </w:r>
            <w:proofErr w:type="gramEnd"/>
            <w:r w:rsidRPr="0059250C">
              <w:rPr>
                <w:rFonts w:ascii="Times New Roman" w:eastAsia="Times New Roman" w:hAnsi="Times New Roman" w:cs="Times New Roman"/>
                <w:b/>
                <w:bCs/>
                <w:color w:val="FFFFFF"/>
                <w:sz w:val="20"/>
                <w:szCs w:val="20"/>
                <w:lang w:eastAsia="tr-TR"/>
              </w:rPr>
              <w:t xml:space="preserve"> Okulda düzenlenen açık hava alanı</w:t>
            </w:r>
          </w:p>
        </w:tc>
        <w:tc>
          <w:tcPr>
            <w:tcW w:w="1042"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7261FB" w:rsidP="0060529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35</w:t>
            </w:r>
          </w:p>
        </w:tc>
        <w:tc>
          <w:tcPr>
            <w:tcW w:w="1293"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w:t>
            </w:r>
          </w:p>
        </w:tc>
        <w:tc>
          <w:tcPr>
            <w:tcW w:w="789" w:type="dxa"/>
            <w:tcBorders>
              <w:top w:val="nil"/>
              <w:left w:val="nil"/>
              <w:bottom w:val="single" w:sz="4" w:space="0" w:color="7030A0"/>
              <w:right w:val="single" w:sz="8" w:space="0" w:color="6F69B0"/>
            </w:tcBorders>
            <w:shd w:val="clear" w:color="auto" w:fill="auto"/>
            <w:vAlign w:val="center"/>
            <w:hideMark/>
          </w:tcPr>
          <w:p w:rsidR="0060529E" w:rsidRPr="0060529E" w:rsidRDefault="008156FA" w:rsidP="0060529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w:t>
            </w:r>
          </w:p>
        </w:tc>
        <w:tc>
          <w:tcPr>
            <w:tcW w:w="967"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896"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A1EE6">
        <w:trPr>
          <w:trHeight w:val="376"/>
        </w:trPr>
        <w:tc>
          <w:tcPr>
            <w:tcW w:w="1536"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A1EE6">
        <w:trPr>
          <w:trHeight w:val="376"/>
        </w:trPr>
        <w:tc>
          <w:tcPr>
            <w:tcW w:w="1536"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A1EE6">
        <w:trPr>
          <w:trHeight w:val="627"/>
        </w:trPr>
        <w:tc>
          <w:tcPr>
            <w:tcW w:w="1536"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362061" w:rsidRDefault="00362061" w:rsidP="0060529E">
            <w:pPr>
              <w:spacing w:after="0" w:line="240" w:lineRule="auto"/>
              <w:rPr>
                <w:rFonts w:ascii="Times New Roman" w:eastAsia="Times New Roman" w:hAnsi="Times New Roman" w:cs="Times New Roman"/>
                <w:color w:val="231F20"/>
                <w:sz w:val="20"/>
                <w:szCs w:val="20"/>
                <w:lang w:eastAsia="tr-TR"/>
              </w:rPr>
            </w:pPr>
            <w:r w:rsidRPr="00362061">
              <w:rPr>
                <w:rFonts w:ascii="Times New Roman" w:hAnsi="Times New Roman" w:cs="Times New Roman"/>
                <w:sz w:val="20"/>
                <w:szCs w:val="20"/>
              </w:rPr>
              <w:t>S1. Fiziki mekânların (derslikler, spor salonu, kütüphaneler, atölyeler, açık hava oyun alanları vb.) yileştirilmesi için kamu idareleri, belediyeler ve hayırseverlerle vb. iş birlikleri yapılacaktır.</w:t>
            </w:r>
          </w:p>
        </w:tc>
      </w:tr>
      <w:tr w:rsidR="0060529E" w:rsidRPr="0060529E" w:rsidTr="006A1EE6">
        <w:trPr>
          <w:trHeight w:val="627"/>
        </w:trPr>
        <w:tc>
          <w:tcPr>
            <w:tcW w:w="1536"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362061" w:rsidRDefault="00362061" w:rsidP="0060529E">
            <w:pPr>
              <w:spacing w:after="0" w:line="240" w:lineRule="auto"/>
              <w:rPr>
                <w:rFonts w:ascii="Times New Roman" w:eastAsia="Times New Roman" w:hAnsi="Times New Roman" w:cs="Times New Roman"/>
                <w:color w:val="231F20"/>
                <w:sz w:val="20"/>
                <w:szCs w:val="20"/>
                <w:lang w:eastAsia="tr-TR"/>
              </w:rPr>
            </w:pPr>
            <w:r w:rsidRPr="00362061">
              <w:rPr>
                <w:rFonts w:ascii="Times New Roman" w:hAnsi="Times New Roman" w:cs="Times New Roman"/>
                <w:sz w:val="20"/>
                <w:szCs w:val="20"/>
              </w:rPr>
              <w:t>S2. Okul öncesi eğitimde okul‐aile iş birliği, farkındalık geliştirme, bilgilendirme çalışmaları  yapılacaktır</w:t>
            </w:r>
          </w:p>
        </w:tc>
      </w:tr>
      <w:tr w:rsidR="0060529E" w:rsidRPr="0060529E" w:rsidTr="006A1EE6">
        <w:trPr>
          <w:trHeight w:val="627"/>
        </w:trPr>
        <w:tc>
          <w:tcPr>
            <w:tcW w:w="1536"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362061" w:rsidRDefault="00362061" w:rsidP="0060529E">
            <w:pPr>
              <w:spacing w:after="0" w:line="240" w:lineRule="auto"/>
              <w:rPr>
                <w:rFonts w:ascii="Times New Roman" w:eastAsia="Times New Roman" w:hAnsi="Times New Roman" w:cs="Times New Roman"/>
                <w:color w:val="231F20"/>
                <w:sz w:val="20"/>
                <w:szCs w:val="20"/>
                <w:lang w:eastAsia="tr-TR"/>
              </w:rPr>
            </w:pPr>
            <w:r w:rsidRPr="00362061">
              <w:rPr>
                <w:rFonts w:ascii="Times New Roman" w:hAnsi="Times New Roman" w:cs="Times New Roman"/>
                <w:sz w:val="20"/>
                <w:szCs w:val="20"/>
              </w:rPr>
              <w:t>S3. Okulun eksiklikleri yerinde tespit edilerek zamanında ödenek talebinde bulunulacaktır.  </w:t>
            </w:r>
          </w:p>
        </w:tc>
      </w:tr>
      <w:tr w:rsidR="0060529E" w:rsidRPr="0060529E" w:rsidTr="006A1EE6">
        <w:trPr>
          <w:trHeight w:val="627"/>
        </w:trPr>
        <w:tc>
          <w:tcPr>
            <w:tcW w:w="1536"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362061" w:rsidRDefault="00362061" w:rsidP="0060529E">
            <w:pPr>
              <w:spacing w:after="0" w:line="240" w:lineRule="auto"/>
              <w:rPr>
                <w:rFonts w:ascii="Times New Roman" w:eastAsia="Times New Roman" w:hAnsi="Times New Roman" w:cs="Times New Roman"/>
                <w:color w:val="231F20"/>
                <w:sz w:val="20"/>
                <w:szCs w:val="20"/>
                <w:lang w:eastAsia="tr-TR"/>
              </w:rPr>
            </w:pPr>
            <w:r w:rsidRPr="00362061">
              <w:rPr>
                <w:rFonts w:ascii="Times New Roman" w:hAnsi="Times New Roman" w:cs="Times New Roman"/>
                <w:sz w:val="20"/>
                <w:szCs w:val="20"/>
              </w:rPr>
              <w:t>S4. Okul, aile ve çevre iş birliği yapılarak fiziki mekânlar iyileştirilecektir.  </w:t>
            </w:r>
          </w:p>
        </w:tc>
      </w:tr>
      <w:tr w:rsidR="0060529E" w:rsidRPr="0060529E" w:rsidTr="006A1EE6">
        <w:trPr>
          <w:trHeight w:val="451"/>
        </w:trPr>
        <w:tc>
          <w:tcPr>
            <w:tcW w:w="1536"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60529E" w:rsidRPr="0060529E" w:rsidTr="006A1EE6">
        <w:trPr>
          <w:trHeight w:val="451"/>
        </w:trPr>
        <w:tc>
          <w:tcPr>
            <w:tcW w:w="1536"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A1EE6">
        <w:trPr>
          <w:trHeight w:val="451"/>
        </w:trPr>
        <w:tc>
          <w:tcPr>
            <w:tcW w:w="1536"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8150"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9782" w:type="dxa"/>
        <w:tblInd w:w="-20" w:type="dxa"/>
        <w:tblCellMar>
          <w:left w:w="70" w:type="dxa"/>
          <w:right w:w="70" w:type="dxa"/>
        </w:tblCellMar>
        <w:tblLook w:val="04A0"/>
      </w:tblPr>
      <w:tblGrid>
        <w:gridCol w:w="3495"/>
        <w:gridCol w:w="799"/>
        <w:gridCol w:w="991"/>
        <w:gridCol w:w="613"/>
        <w:gridCol w:w="614"/>
        <w:gridCol w:w="614"/>
        <w:gridCol w:w="614"/>
        <w:gridCol w:w="614"/>
        <w:gridCol w:w="741"/>
        <w:gridCol w:w="687"/>
      </w:tblGrid>
      <w:tr w:rsidR="0060529E" w:rsidRPr="0060529E" w:rsidTr="00B27E9A">
        <w:trPr>
          <w:trHeight w:val="399"/>
        </w:trPr>
        <w:tc>
          <w:tcPr>
            <w:tcW w:w="3495"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28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B27E9A">
        <w:trPr>
          <w:trHeight w:val="618"/>
        </w:trPr>
        <w:tc>
          <w:tcPr>
            <w:tcW w:w="3495" w:type="dxa"/>
            <w:tcBorders>
              <w:top w:val="nil"/>
              <w:left w:val="nil"/>
              <w:bottom w:val="single" w:sz="8" w:space="0" w:color="FFFFFF"/>
              <w:right w:val="nil"/>
            </w:tcBorders>
            <w:shd w:val="clear" w:color="000000" w:fill="6F69B0"/>
            <w:vAlign w:val="center"/>
            <w:hideMark/>
          </w:tcPr>
          <w:p w:rsidR="0060529E" w:rsidRPr="0060529E" w:rsidRDefault="00F949CB" w:rsidP="0060529E">
            <w:pPr>
              <w:spacing w:after="0" w:line="240" w:lineRule="auto"/>
              <w:rPr>
                <w:rFonts w:ascii="Calibri" w:eastAsia="Times New Roman" w:hAnsi="Calibri" w:cs="Calibri"/>
                <w:b/>
                <w:bCs/>
                <w:color w:val="FFFFFF"/>
                <w:lang w:eastAsia="tr-TR"/>
              </w:rPr>
            </w:pPr>
            <w:r>
              <w:rPr>
                <w:rFonts w:ascii="Calibri" w:eastAsia="Times New Roman" w:hAnsi="Calibri" w:cs="Calibri"/>
                <w:b/>
                <w:bCs/>
                <w:color w:val="FFFFFF"/>
                <w:lang w:eastAsia="tr-TR"/>
              </w:rPr>
              <w:t>Amaç 1</w:t>
            </w:r>
          </w:p>
        </w:tc>
        <w:tc>
          <w:tcPr>
            <w:tcW w:w="628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243080" w:rsidP="0060529E">
            <w:pPr>
              <w:spacing w:after="0" w:line="240" w:lineRule="auto"/>
              <w:rPr>
                <w:rFonts w:ascii="Calibri" w:eastAsia="Times New Roman" w:hAnsi="Calibri" w:cs="Calibri"/>
                <w:color w:val="231F20"/>
                <w:sz w:val="24"/>
                <w:szCs w:val="24"/>
                <w:lang w:eastAsia="tr-TR"/>
              </w:rPr>
            </w:pPr>
            <w:r>
              <w:rPr>
                <w:rFonts w:ascii="Calibri" w:eastAsia="Times New Roman" w:hAnsi="Calibri" w:cs="Calibri"/>
                <w:color w:val="231F20"/>
                <w:sz w:val="24"/>
                <w:szCs w:val="24"/>
                <w:lang w:eastAsia="tr-TR"/>
              </w:rPr>
              <w:t>A.1</w:t>
            </w:r>
            <w:r w:rsidR="0060529E" w:rsidRPr="0060529E">
              <w:rPr>
                <w:rFonts w:ascii="Calibri" w:eastAsia="Times New Roman" w:hAnsi="Calibri" w:cs="Calibri"/>
                <w:color w:val="231F20"/>
                <w:sz w:val="24"/>
                <w:szCs w:val="24"/>
                <w:lang w:eastAsia="tr-TR"/>
              </w:rPr>
              <w:t xml:space="preserve"> Okul öncesi eğitim kurumlarının, eğitimin temel ilkeleri doğrultusunda niteliğini arttırmak amacıyla kurumsal kapasite geliştirilecektir.</w:t>
            </w:r>
          </w:p>
        </w:tc>
      </w:tr>
      <w:tr w:rsidR="0060529E" w:rsidRPr="0060529E" w:rsidTr="00B27E9A">
        <w:trPr>
          <w:trHeight w:val="618"/>
        </w:trPr>
        <w:tc>
          <w:tcPr>
            <w:tcW w:w="3495" w:type="dxa"/>
            <w:tcBorders>
              <w:top w:val="nil"/>
              <w:left w:val="nil"/>
              <w:bottom w:val="single" w:sz="8" w:space="0" w:color="FFFFFF"/>
              <w:right w:val="nil"/>
            </w:tcBorders>
            <w:shd w:val="clear" w:color="000000" w:fill="6F69B0"/>
            <w:vAlign w:val="center"/>
            <w:hideMark/>
          </w:tcPr>
          <w:p w:rsidR="0060529E" w:rsidRPr="0060529E" w:rsidRDefault="00F949CB" w:rsidP="0060529E">
            <w:pPr>
              <w:spacing w:after="0" w:line="240" w:lineRule="auto"/>
              <w:rPr>
                <w:rFonts w:ascii="Calibri" w:eastAsia="Times New Roman" w:hAnsi="Calibri" w:cs="Calibri"/>
                <w:b/>
                <w:bCs/>
                <w:color w:val="FFFFFF"/>
                <w:lang w:eastAsia="tr-TR"/>
              </w:rPr>
            </w:pPr>
            <w:r>
              <w:rPr>
                <w:rFonts w:ascii="Calibri" w:eastAsia="Times New Roman" w:hAnsi="Calibri" w:cs="Calibri"/>
                <w:b/>
                <w:bCs/>
                <w:color w:val="FFFFFF"/>
                <w:lang w:eastAsia="tr-TR"/>
              </w:rPr>
              <w:t xml:space="preserve">Hedef </w:t>
            </w:r>
            <w:proofErr w:type="gramStart"/>
            <w:r>
              <w:rPr>
                <w:rFonts w:ascii="Calibri" w:eastAsia="Times New Roman" w:hAnsi="Calibri" w:cs="Calibri"/>
                <w:b/>
                <w:bCs/>
                <w:color w:val="FFFFFF"/>
                <w:lang w:eastAsia="tr-TR"/>
              </w:rPr>
              <w:t>1.2</w:t>
            </w:r>
            <w:proofErr w:type="gramEnd"/>
          </w:p>
        </w:tc>
        <w:tc>
          <w:tcPr>
            <w:tcW w:w="628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243080" w:rsidP="0060529E">
            <w:pPr>
              <w:spacing w:after="0" w:line="240" w:lineRule="auto"/>
              <w:rPr>
                <w:rFonts w:ascii="Calibri" w:eastAsia="Times New Roman" w:hAnsi="Calibri" w:cs="Calibri"/>
                <w:color w:val="231F20"/>
                <w:sz w:val="24"/>
                <w:szCs w:val="24"/>
                <w:lang w:eastAsia="tr-TR"/>
              </w:rPr>
            </w:pPr>
            <w:r>
              <w:rPr>
                <w:rFonts w:ascii="Calibri" w:eastAsia="Times New Roman" w:hAnsi="Calibri" w:cs="Calibri"/>
                <w:color w:val="231F20"/>
                <w:sz w:val="24"/>
                <w:szCs w:val="24"/>
                <w:lang w:eastAsia="tr-TR"/>
              </w:rPr>
              <w:t>H.</w:t>
            </w:r>
            <w:proofErr w:type="gramStart"/>
            <w:r>
              <w:rPr>
                <w:rFonts w:ascii="Calibri" w:eastAsia="Times New Roman" w:hAnsi="Calibri" w:cs="Calibri"/>
                <w:color w:val="231F20"/>
                <w:sz w:val="24"/>
                <w:szCs w:val="24"/>
                <w:lang w:eastAsia="tr-TR"/>
              </w:rPr>
              <w:t>1.2</w:t>
            </w:r>
            <w:proofErr w:type="gramEnd"/>
            <w:r w:rsidR="0060529E" w:rsidRPr="0060529E">
              <w:rPr>
                <w:rFonts w:ascii="Calibri" w:eastAsia="Times New Roman" w:hAnsi="Calibri" w:cs="Calibri"/>
                <w:color w:val="231F20"/>
                <w:sz w:val="24"/>
                <w:szCs w:val="24"/>
                <w:lang w:eastAsia="tr-TR"/>
              </w:rPr>
              <w:t xml:space="preserve"> Eğitim ve öğretimin sağlıklı ve güvenli bir ortamda gerçekleştirilmesi için okul sağlığı ve güvenliği geliştirilecektir.</w:t>
            </w:r>
          </w:p>
        </w:tc>
      </w:tr>
      <w:tr w:rsidR="0060529E" w:rsidRPr="0060529E" w:rsidTr="00B27E9A">
        <w:trPr>
          <w:trHeight w:val="1165"/>
        </w:trPr>
        <w:tc>
          <w:tcPr>
            <w:tcW w:w="3495"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Performans Göstergeleri</w:t>
            </w:r>
          </w:p>
        </w:tc>
        <w:tc>
          <w:tcPr>
            <w:tcW w:w="79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13"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14"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14"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14"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14"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87"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B27E9A">
        <w:trPr>
          <w:trHeight w:val="575"/>
        </w:trPr>
        <w:tc>
          <w:tcPr>
            <w:tcW w:w="3495" w:type="dxa"/>
            <w:tcBorders>
              <w:top w:val="nil"/>
              <w:left w:val="nil"/>
              <w:bottom w:val="single" w:sz="8" w:space="0" w:color="FFFFFF"/>
              <w:right w:val="nil"/>
            </w:tcBorders>
            <w:shd w:val="clear" w:color="000000" w:fill="6F69B0"/>
            <w:vAlign w:val="center"/>
            <w:hideMark/>
          </w:tcPr>
          <w:p w:rsidR="0060529E" w:rsidRPr="0059250C" w:rsidRDefault="00243080" w:rsidP="0060529E">
            <w:pPr>
              <w:spacing w:after="0" w:line="240" w:lineRule="auto"/>
              <w:rPr>
                <w:rFonts w:ascii="Times New Roman" w:eastAsia="Times New Roman" w:hAnsi="Times New Roman" w:cs="Times New Roman"/>
                <w:b/>
                <w:bCs/>
                <w:color w:val="FFFFFF" w:themeColor="background1"/>
                <w:sz w:val="20"/>
                <w:szCs w:val="20"/>
                <w:lang w:eastAsia="tr-TR"/>
              </w:rPr>
            </w:pPr>
            <w:r w:rsidRPr="0059250C">
              <w:rPr>
                <w:rFonts w:ascii="Times New Roman" w:hAnsi="Times New Roman" w:cs="Times New Roman"/>
                <w:color w:val="FFFFFF" w:themeColor="background1"/>
                <w:sz w:val="20"/>
                <w:szCs w:val="20"/>
              </w:rPr>
              <w:t>PG </w:t>
            </w:r>
            <w:proofErr w:type="gramStart"/>
            <w:r w:rsidRPr="0059250C">
              <w:rPr>
                <w:rFonts w:ascii="Times New Roman" w:hAnsi="Times New Roman" w:cs="Times New Roman"/>
                <w:color w:val="FFFFFF" w:themeColor="background1"/>
                <w:sz w:val="20"/>
                <w:szCs w:val="20"/>
              </w:rPr>
              <w:t>1.1</w:t>
            </w:r>
            <w:proofErr w:type="gramEnd"/>
            <w:r w:rsidRPr="0059250C">
              <w:rPr>
                <w:rFonts w:ascii="Times New Roman" w:hAnsi="Times New Roman" w:cs="Times New Roman"/>
                <w:color w:val="FFFFFF" w:themeColor="background1"/>
                <w:sz w:val="20"/>
                <w:szCs w:val="20"/>
              </w:rPr>
              <w:t> Okulda yaşanan kaza sayısı</w:t>
            </w:r>
          </w:p>
        </w:tc>
        <w:tc>
          <w:tcPr>
            <w:tcW w:w="799" w:type="dxa"/>
            <w:tcBorders>
              <w:top w:val="nil"/>
              <w:left w:val="nil"/>
              <w:bottom w:val="single" w:sz="8" w:space="0" w:color="6F69B0"/>
              <w:right w:val="single" w:sz="8" w:space="0" w:color="6F69B0"/>
            </w:tcBorders>
            <w:shd w:val="clear" w:color="auto" w:fill="auto"/>
            <w:vAlign w:val="center"/>
            <w:hideMark/>
          </w:tcPr>
          <w:p w:rsidR="0060529E" w:rsidRPr="0060529E" w:rsidRDefault="007261FB" w:rsidP="0060529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35</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13" w:type="dxa"/>
            <w:tcBorders>
              <w:top w:val="nil"/>
              <w:left w:val="nil"/>
              <w:bottom w:val="single" w:sz="8" w:space="0" w:color="6F69B0"/>
              <w:right w:val="single" w:sz="8" w:space="0" w:color="6F69B0"/>
            </w:tcBorders>
            <w:shd w:val="clear" w:color="auto" w:fill="auto"/>
            <w:vAlign w:val="center"/>
            <w:hideMark/>
          </w:tcPr>
          <w:p w:rsidR="0060529E" w:rsidRPr="0060529E" w:rsidRDefault="00243080"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243080"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243080"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243080"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243080"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B27E9A">
        <w:trPr>
          <w:trHeight w:val="575"/>
        </w:trPr>
        <w:tc>
          <w:tcPr>
            <w:tcW w:w="3495" w:type="dxa"/>
            <w:tcBorders>
              <w:top w:val="nil"/>
              <w:left w:val="nil"/>
              <w:bottom w:val="single" w:sz="8" w:space="0" w:color="FFFFFF"/>
              <w:right w:val="nil"/>
            </w:tcBorders>
            <w:shd w:val="clear" w:color="000000" w:fill="6F69B0"/>
            <w:vAlign w:val="center"/>
            <w:hideMark/>
          </w:tcPr>
          <w:p w:rsidR="0060529E" w:rsidRPr="0059250C" w:rsidRDefault="00243080" w:rsidP="0060529E">
            <w:pPr>
              <w:spacing w:after="0" w:line="240" w:lineRule="auto"/>
              <w:rPr>
                <w:rFonts w:ascii="Times New Roman" w:eastAsia="Times New Roman" w:hAnsi="Times New Roman" w:cs="Times New Roman"/>
                <w:b/>
                <w:bCs/>
                <w:color w:val="FFFFFF"/>
                <w:sz w:val="20"/>
                <w:szCs w:val="20"/>
                <w:lang w:eastAsia="tr-TR"/>
              </w:rPr>
            </w:pPr>
            <w:r w:rsidRPr="0059250C">
              <w:rPr>
                <w:rFonts w:ascii="Times New Roman" w:eastAsia="Times New Roman" w:hAnsi="Times New Roman" w:cs="Times New Roman"/>
                <w:b/>
                <w:bCs/>
                <w:color w:val="FFFFFF"/>
                <w:sz w:val="20"/>
                <w:szCs w:val="20"/>
                <w:lang w:eastAsia="tr-TR"/>
              </w:rPr>
              <w:t>PG.</w:t>
            </w:r>
            <w:proofErr w:type="gramStart"/>
            <w:r w:rsidRPr="0059250C">
              <w:rPr>
                <w:rFonts w:ascii="Times New Roman" w:eastAsia="Times New Roman" w:hAnsi="Times New Roman" w:cs="Times New Roman"/>
                <w:b/>
                <w:bCs/>
                <w:color w:val="FFFFFF"/>
                <w:sz w:val="20"/>
                <w:szCs w:val="20"/>
                <w:lang w:eastAsia="tr-TR"/>
              </w:rPr>
              <w:t>1.2</w:t>
            </w:r>
            <w:proofErr w:type="gramEnd"/>
            <w:r w:rsidRPr="0059250C">
              <w:rPr>
                <w:rFonts w:ascii="Times New Roman" w:eastAsia="Times New Roman" w:hAnsi="Times New Roman" w:cs="Times New Roman"/>
                <w:b/>
                <w:bCs/>
                <w:color w:val="FFFFFF"/>
                <w:sz w:val="20"/>
                <w:szCs w:val="20"/>
                <w:lang w:eastAsia="tr-TR"/>
              </w:rPr>
              <w:t xml:space="preserve"> Teknoloji bağımlılığı ile mücadele ilgili eğitim gören öğretmen sayısı</w:t>
            </w:r>
          </w:p>
          <w:p w:rsidR="00243080" w:rsidRPr="0059250C" w:rsidRDefault="00243080" w:rsidP="0060529E">
            <w:pPr>
              <w:spacing w:after="0" w:line="240" w:lineRule="auto"/>
              <w:rPr>
                <w:rFonts w:ascii="Times New Roman" w:eastAsia="Times New Roman" w:hAnsi="Times New Roman" w:cs="Times New Roman"/>
                <w:b/>
                <w:bCs/>
                <w:color w:val="FFFFFF"/>
                <w:sz w:val="20"/>
                <w:szCs w:val="20"/>
                <w:lang w:eastAsia="tr-TR"/>
              </w:rPr>
            </w:pPr>
          </w:p>
        </w:tc>
        <w:tc>
          <w:tcPr>
            <w:tcW w:w="799" w:type="dxa"/>
            <w:tcBorders>
              <w:top w:val="nil"/>
              <w:left w:val="nil"/>
              <w:bottom w:val="single" w:sz="8" w:space="0" w:color="6F69B0"/>
              <w:right w:val="single" w:sz="8" w:space="0" w:color="6F69B0"/>
            </w:tcBorders>
            <w:shd w:val="clear" w:color="auto" w:fill="auto"/>
            <w:vAlign w:val="center"/>
            <w:hideMark/>
          </w:tcPr>
          <w:p w:rsidR="0060529E" w:rsidRPr="0060529E" w:rsidRDefault="007261FB" w:rsidP="0060529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30</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w:t>
            </w:r>
          </w:p>
        </w:tc>
        <w:tc>
          <w:tcPr>
            <w:tcW w:w="613"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r w:rsidR="00B27E9A">
              <w:rPr>
                <w:rFonts w:ascii="Calibri" w:eastAsia="Times New Roman" w:hAnsi="Calibri" w:cs="Calibri"/>
                <w:color w:val="FF0000"/>
                <w:sz w:val="20"/>
                <w:szCs w:val="20"/>
                <w:lang w:eastAsia="tr-TR"/>
              </w:rPr>
              <w:t>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w:t>
            </w:r>
          </w:p>
        </w:tc>
        <w:tc>
          <w:tcPr>
            <w:tcW w:w="74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B27E9A">
        <w:trPr>
          <w:trHeight w:val="575"/>
        </w:trPr>
        <w:tc>
          <w:tcPr>
            <w:tcW w:w="3495" w:type="dxa"/>
            <w:tcBorders>
              <w:top w:val="nil"/>
              <w:left w:val="nil"/>
              <w:bottom w:val="single" w:sz="8" w:space="0" w:color="FFFFFF"/>
              <w:right w:val="nil"/>
            </w:tcBorders>
            <w:shd w:val="clear" w:color="000000" w:fill="6F69B0"/>
            <w:vAlign w:val="center"/>
            <w:hideMark/>
          </w:tcPr>
          <w:p w:rsidR="00B27E9A" w:rsidRPr="0059250C" w:rsidRDefault="00B27E9A" w:rsidP="00B27E9A">
            <w:pPr>
              <w:spacing w:after="0" w:line="240" w:lineRule="auto"/>
              <w:rPr>
                <w:rFonts w:ascii="Times New Roman" w:eastAsia="Times New Roman" w:hAnsi="Times New Roman" w:cs="Times New Roman"/>
                <w:b/>
                <w:bCs/>
                <w:color w:val="FFFFFF"/>
                <w:sz w:val="20"/>
                <w:szCs w:val="20"/>
                <w:lang w:eastAsia="tr-TR"/>
              </w:rPr>
            </w:pPr>
            <w:r w:rsidRPr="0059250C">
              <w:rPr>
                <w:rFonts w:ascii="Times New Roman" w:eastAsia="Times New Roman" w:hAnsi="Times New Roman" w:cs="Times New Roman"/>
                <w:b/>
                <w:bCs/>
                <w:color w:val="FFFFFF"/>
                <w:sz w:val="20"/>
                <w:szCs w:val="20"/>
                <w:lang w:eastAsia="tr-TR"/>
              </w:rPr>
              <w:t>P.G.1.3 Teknoloji bağımlılığı ile mücadele ilgili eğitim gören öğrenci sayısı</w:t>
            </w:r>
          </w:p>
          <w:p w:rsidR="0060529E" w:rsidRPr="0059250C" w:rsidRDefault="0060529E" w:rsidP="0060529E">
            <w:pPr>
              <w:spacing w:after="0" w:line="240" w:lineRule="auto"/>
              <w:rPr>
                <w:rFonts w:ascii="Times New Roman" w:eastAsia="Times New Roman" w:hAnsi="Times New Roman" w:cs="Times New Roman"/>
                <w:b/>
                <w:bCs/>
                <w:color w:val="FFFFFF"/>
                <w:sz w:val="20"/>
                <w:szCs w:val="20"/>
                <w:lang w:eastAsia="tr-TR"/>
              </w:rPr>
            </w:pPr>
          </w:p>
        </w:tc>
        <w:tc>
          <w:tcPr>
            <w:tcW w:w="799" w:type="dxa"/>
            <w:tcBorders>
              <w:top w:val="nil"/>
              <w:left w:val="nil"/>
              <w:bottom w:val="single" w:sz="8" w:space="0" w:color="6F69B0"/>
              <w:right w:val="single" w:sz="8" w:space="0" w:color="6F69B0"/>
            </w:tcBorders>
            <w:shd w:val="clear" w:color="auto" w:fill="auto"/>
            <w:vAlign w:val="center"/>
            <w:hideMark/>
          </w:tcPr>
          <w:p w:rsidR="0060529E" w:rsidRPr="0060529E" w:rsidRDefault="007261FB" w:rsidP="0060529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35</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130</w:t>
            </w:r>
          </w:p>
        </w:tc>
        <w:tc>
          <w:tcPr>
            <w:tcW w:w="613"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150</w:t>
            </w:r>
          </w:p>
        </w:tc>
        <w:tc>
          <w:tcPr>
            <w:tcW w:w="614" w:type="dxa"/>
            <w:tcBorders>
              <w:top w:val="nil"/>
              <w:left w:val="nil"/>
              <w:bottom w:val="single" w:sz="8" w:space="0" w:color="6F69B0"/>
              <w:right w:val="single" w:sz="8" w:space="0" w:color="6F69B0"/>
            </w:tcBorders>
            <w:shd w:val="clear" w:color="auto" w:fill="auto"/>
            <w:vAlign w:val="center"/>
            <w:hideMark/>
          </w:tcPr>
          <w:p w:rsidR="0060529E" w:rsidRPr="0060529E" w:rsidRDefault="00B27E9A"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150</w:t>
            </w:r>
          </w:p>
        </w:tc>
        <w:tc>
          <w:tcPr>
            <w:tcW w:w="74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B27E9A">
        <w:trPr>
          <w:trHeight w:val="431"/>
        </w:trPr>
        <w:tc>
          <w:tcPr>
            <w:tcW w:w="3495"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28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B27E9A">
        <w:trPr>
          <w:trHeight w:val="431"/>
        </w:trPr>
        <w:tc>
          <w:tcPr>
            <w:tcW w:w="3495"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28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B27E9A">
        <w:trPr>
          <w:trHeight w:val="503"/>
        </w:trPr>
        <w:tc>
          <w:tcPr>
            <w:tcW w:w="3495" w:type="dxa"/>
            <w:vMerge w:val="restart"/>
            <w:tcBorders>
              <w:top w:val="nil"/>
              <w:left w:val="nil"/>
              <w:bottom w:val="single" w:sz="8" w:space="0" w:color="FFFFFF"/>
              <w:right w:val="single" w:sz="4" w:space="0" w:color="7030A0"/>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287"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Eğitim ortamları iş sağlığı ve güvenliği yönergesine uygun hâle getirilecektir.</w:t>
            </w:r>
          </w:p>
        </w:tc>
      </w:tr>
      <w:tr w:rsidR="0060529E" w:rsidRPr="0060529E" w:rsidTr="00B27E9A">
        <w:trPr>
          <w:trHeight w:val="503"/>
        </w:trPr>
        <w:tc>
          <w:tcPr>
            <w:tcW w:w="3495"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287"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60529E">
              <w:rPr>
                <w:rFonts w:ascii="Calibri" w:eastAsia="Times New Roman" w:hAnsi="Calibri" w:cs="Calibri"/>
                <w:color w:val="231F20"/>
                <w:sz w:val="20"/>
                <w:szCs w:val="20"/>
                <w:lang w:eastAsia="tr-TR"/>
              </w:rPr>
              <w:t>obezite</w:t>
            </w:r>
            <w:proofErr w:type="spellEnd"/>
            <w:r w:rsidRPr="0060529E">
              <w:rPr>
                <w:rFonts w:ascii="Calibri" w:eastAsia="Times New Roman" w:hAnsi="Calibri" w:cs="Calibri"/>
                <w:color w:val="231F20"/>
                <w:sz w:val="20"/>
                <w:szCs w:val="20"/>
                <w:lang w:eastAsia="tr-TR"/>
              </w:rPr>
              <w:t xml:space="preserve">, </w:t>
            </w:r>
            <w:proofErr w:type="gramStart"/>
            <w:r w:rsidRPr="0060529E">
              <w:rPr>
                <w:rFonts w:ascii="Calibri" w:eastAsia="Times New Roman" w:hAnsi="Calibri" w:cs="Calibri"/>
                <w:color w:val="231F20"/>
                <w:sz w:val="20"/>
                <w:szCs w:val="20"/>
                <w:lang w:eastAsia="tr-TR"/>
              </w:rPr>
              <w:t>hijyen</w:t>
            </w:r>
            <w:proofErr w:type="gramEnd"/>
            <w:r w:rsidRPr="0060529E">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60529E" w:rsidRPr="0060529E" w:rsidTr="00B27E9A">
        <w:trPr>
          <w:trHeight w:val="503"/>
        </w:trPr>
        <w:tc>
          <w:tcPr>
            <w:tcW w:w="3495"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287"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60529E" w:rsidRPr="0060529E" w:rsidTr="00B27E9A">
        <w:trPr>
          <w:trHeight w:val="503"/>
        </w:trPr>
        <w:tc>
          <w:tcPr>
            <w:tcW w:w="3495"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287"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60529E" w:rsidRPr="0060529E" w:rsidTr="00B27E9A">
        <w:trPr>
          <w:trHeight w:val="396"/>
        </w:trPr>
        <w:tc>
          <w:tcPr>
            <w:tcW w:w="3495"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287"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E82798" w:rsidP="0060529E">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S6</w:t>
            </w:r>
            <w:r w:rsidR="0060529E" w:rsidRPr="0060529E">
              <w:rPr>
                <w:rFonts w:ascii="Calibri" w:eastAsia="Times New Roman" w:hAnsi="Calibri" w:cs="Calibri"/>
                <w:color w:val="231F20"/>
                <w:sz w:val="20"/>
                <w:szCs w:val="20"/>
                <w:lang w:eastAsia="tr-TR"/>
              </w:rPr>
              <w:t>. Afet ve acil durum tatbikatları düzenlenecektir.</w:t>
            </w:r>
          </w:p>
        </w:tc>
      </w:tr>
      <w:tr w:rsidR="0060529E" w:rsidRPr="0060529E" w:rsidTr="00B27E9A">
        <w:trPr>
          <w:trHeight w:val="492"/>
        </w:trPr>
        <w:tc>
          <w:tcPr>
            <w:tcW w:w="3495"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28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60529E" w:rsidRPr="0060529E" w:rsidTr="00B27E9A">
        <w:trPr>
          <w:trHeight w:val="495"/>
        </w:trPr>
        <w:tc>
          <w:tcPr>
            <w:tcW w:w="3495"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28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B27E9A">
        <w:trPr>
          <w:trHeight w:val="403"/>
        </w:trPr>
        <w:tc>
          <w:tcPr>
            <w:tcW w:w="3495"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28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tbl>
      <w:tblPr>
        <w:tblW w:w="10274" w:type="dxa"/>
        <w:tblInd w:w="-20" w:type="dxa"/>
        <w:tblCellMar>
          <w:left w:w="70" w:type="dxa"/>
          <w:right w:w="70" w:type="dxa"/>
        </w:tblCellMar>
        <w:tblLook w:val="04A0"/>
      </w:tblPr>
      <w:tblGrid>
        <w:gridCol w:w="3974"/>
        <w:gridCol w:w="818"/>
        <w:gridCol w:w="1015"/>
        <w:gridCol w:w="601"/>
        <w:gridCol w:w="601"/>
        <w:gridCol w:w="601"/>
        <w:gridCol w:w="601"/>
        <w:gridCol w:w="601"/>
        <w:gridCol w:w="759"/>
        <w:gridCol w:w="703"/>
      </w:tblGrid>
      <w:tr w:rsidR="0060529E" w:rsidRPr="0060529E" w:rsidTr="000C651F">
        <w:trPr>
          <w:trHeight w:val="466"/>
        </w:trPr>
        <w:tc>
          <w:tcPr>
            <w:tcW w:w="397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Anaokulu</w:t>
            </w:r>
          </w:p>
        </w:tc>
      </w:tr>
      <w:tr w:rsidR="0060529E" w:rsidRPr="0060529E" w:rsidTr="000C651F">
        <w:trPr>
          <w:trHeight w:val="590"/>
        </w:trPr>
        <w:tc>
          <w:tcPr>
            <w:tcW w:w="397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2</w:t>
            </w: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F949CB" w:rsidRDefault="00F949CB" w:rsidP="0060529E">
            <w:pPr>
              <w:spacing w:after="0" w:line="240" w:lineRule="auto"/>
              <w:rPr>
                <w:rFonts w:ascii="Times New Roman" w:eastAsia="Times New Roman" w:hAnsi="Times New Roman" w:cs="Times New Roman"/>
                <w:bCs/>
                <w:color w:val="231F20"/>
                <w:sz w:val="20"/>
                <w:szCs w:val="20"/>
                <w:lang w:eastAsia="tr-TR"/>
              </w:rPr>
            </w:pPr>
            <w:r w:rsidRPr="00F949CB">
              <w:rPr>
                <w:rFonts w:ascii="Times New Roman" w:hAnsi="Times New Roman" w:cs="Times New Roman"/>
                <w:sz w:val="20"/>
                <w:szCs w:val="20"/>
              </w:rPr>
              <w:t>A2 Eğitim ve öğretimin niteliğinin geliştirilmesi sağlanacaktır. </w:t>
            </w:r>
          </w:p>
        </w:tc>
      </w:tr>
      <w:tr w:rsidR="0060529E" w:rsidRPr="0060529E" w:rsidTr="000C651F">
        <w:trPr>
          <w:trHeight w:val="590"/>
        </w:trPr>
        <w:tc>
          <w:tcPr>
            <w:tcW w:w="3974" w:type="dxa"/>
            <w:tcBorders>
              <w:top w:val="nil"/>
              <w:left w:val="nil"/>
              <w:bottom w:val="single" w:sz="8" w:space="0" w:color="FFFFFF"/>
              <w:right w:val="nil"/>
            </w:tcBorders>
            <w:shd w:val="clear" w:color="000000" w:fill="6F69B0"/>
            <w:vAlign w:val="center"/>
            <w:hideMark/>
          </w:tcPr>
          <w:p w:rsidR="0060529E" w:rsidRPr="0060529E" w:rsidRDefault="00F949CB" w:rsidP="0060529E">
            <w:pPr>
              <w:spacing w:after="0" w:line="240" w:lineRule="auto"/>
              <w:rPr>
                <w:rFonts w:ascii="Calibri" w:eastAsia="Times New Roman" w:hAnsi="Calibri" w:cs="Calibri"/>
                <w:b/>
                <w:bCs/>
                <w:color w:val="FFFFFF"/>
                <w:lang w:eastAsia="tr-TR"/>
              </w:rPr>
            </w:pPr>
            <w:r>
              <w:rPr>
                <w:rFonts w:ascii="Calibri" w:eastAsia="Times New Roman" w:hAnsi="Calibri" w:cs="Calibri"/>
                <w:b/>
                <w:bCs/>
                <w:color w:val="FFFFFF"/>
                <w:lang w:eastAsia="tr-TR"/>
              </w:rPr>
              <w:t>Hedef 2.</w:t>
            </w:r>
            <w:r w:rsidR="00D01FE3">
              <w:rPr>
                <w:rFonts w:ascii="Calibri" w:eastAsia="Times New Roman" w:hAnsi="Calibri" w:cs="Calibri"/>
                <w:b/>
                <w:bCs/>
                <w:color w:val="FFFFFF"/>
                <w:lang w:eastAsia="tr-TR"/>
              </w:rPr>
              <w:t>2.</w:t>
            </w:r>
            <w:r>
              <w:rPr>
                <w:rFonts w:ascii="Calibri" w:eastAsia="Times New Roman" w:hAnsi="Calibri" w:cs="Calibri"/>
                <w:b/>
                <w:bCs/>
                <w:color w:val="FFFFFF"/>
                <w:lang w:eastAsia="tr-TR"/>
              </w:rPr>
              <w:t>1</w:t>
            </w: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F949CB" w:rsidRDefault="00F949CB" w:rsidP="0060529E">
            <w:pPr>
              <w:spacing w:after="0" w:line="240" w:lineRule="auto"/>
              <w:rPr>
                <w:rFonts w:ascii="Times New Roman" w:eastAsia="Times New Roman" w:hAnsi="Times New Roman" w:cs="Times New Roman"/>
                <w:bCs/>
                <w:color w:val="231F20"/>
                <w:sz w:val="20"/>
                <w:szCs w:val="20"/>
                <w:lang w:eastAsia="tr-TR"/>
              </w:rPr>
            </w:pPr>
            <w:r>
              <w:rPr>
                <w:rFonts w:ascii="Times New Roman" w:hAnsi="Times New Roman" w:cs="Times New Roman"/>
                <w:sz w:val="20"/>
                <w:szCs w:val="20"/>
              </w:rPr>
              <w:t>H</w:t>
            </w:r>
            <w:r w:rsidRPr="00F949CB">
              <w:rPr>
                <w:rFonts w:ascii="Times New Roman" w:hAnsi="Times New Roman" w:cs="Times New Roman"/>
                <w:sz w:val="20"/>
                <w:szCs w:val="20"/>
              </w:rPr>
              <w:t>.2.</w:t>
            </w:r>
            <w:r w:rsidR="00D01FE3">
              <w:rPr>
                <w:rFonts w:ascii="Times New Roman" w:hAnsi="Times New Roman" w:cs="Times New Roman"/>
                <w:sz w:val="20"/>
                <w:szCs w:val="20"/>
              </w:rPr>
              <w:t>2.</w:t>
            </w:r>
            <w:r w:rsidRPr="00F949CB">
              <w:rPr>
                <w:rFonts w:ascii="Times New Roman" w:hAnsi="Times New Roman" w:cs="Times New Roman"/>
                <w:sz w:val="20"/>
                <w:szCs w:val="20"/>
              </w:rPr>
              <w:t>1 Kurum personelinin mesleki gelişimlerinin artırılması sağlanacaktır. </w:t>
            </w:r>
          </w:p>
        </w:tc>
      </w:tr>
      <w:tr w:rsidR="000C651F" w:rsidRPr="0060529E" w:rsidTr="000C651F">
        <w:trPr>
          <w:trHeight w:val="1111"/>
        </w:trPr>
        <w:tc>
          <w:tcPr>
            <w:tcW w:w="3974"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81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1015"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0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0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0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0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0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703"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0C651F" w:rsidRPr="0060529E" w:rsidTr="000C651F">
        <w:trPr>
          <w:trHeight w:val="549"/>
        </w:trPr>
        <w:tc>
          <w:tcPr>
            <w:tcW w:w="3974" w:type="dxa"/>
            <w:tcBorders>
              <w:top w:val="nil"/>
              <w:left w:val="nil"/>
              <w:bottom w:val="single" w:sz="8" w:space="0" w:color="FFFFFF"/>
              <w:right w:val="nil"/>
            </w:tcBorders>
            <w:shd w:val="clear" w:color="000000" w:fill="6F69B0"/>
            <w:vAlign w:val="center"/>
            <w:hideMark/>
          </w:tcPr>
          <w:p w:rsidR="0060529E" w:rsidRPr="0060529E" w:rsidRDefault="00B44D1C" w:rsidP="0060529E">
            <w:pPr>
              <w:spacing w:after="0" w:line="240" w:lineRule="auto"/>
              <w:rPr>
                <w:rFonts w:ascii="Calibri" w:eastAsia="Times New Roman" w:hAnsi="Calibri" w:cs="Calibri"/>
                <w:b/>
                <w:bCs/>
                <w:color w:val="FFFFFF"/>
                <w:lang w:eastAsia="tr-TR"/>
              </w:rPr>
            </w:pPr>
            <w:r w:rsidRPr="00B44D1C">
              <w:rPr>
                <w:color w:val="FFFFFF" w:themeColor="background1"/>
              </w:rPr>
              <w:t>PG </w:t>
            </w:r>
            <w:proofErr w:type="gramStart"/>
            <w:r w:rsidRPr="00B44D1C">
              <w:rPr>
                <w:color w:val="FFFFFF" w:themeColor="background1"/>
              </w:rPr>
              <w:t>1.1</w:t>
            </w:r>
            <w:proofErr w:type="gramEnd"/>
            <w:r w:rsidRPr="00B44D1C">
              <w:rPr>
                <w:color w:val="FFFFFF" w:themeColor="background1"/>
              </w:rPr>
              <w:t> Hizmet içi eğitim alan yönetici sayısı</w:t>
            </w:r>
            <w:r w:rsidRPr="0060529E">
              <w:rPr>
                <w:rFonts w:ascii="Calibri" w:eastAsia="Times New Roman" w:hAnsi="Calibri" w:cs="Calibri"/>
                <w:b/>
                <w:bCs/>
                <w:color w:val="FFFFFF"/>
                <w:lang w:eastAsia="tr-TR"/>
              </w:rPr>
              <w:t xml:space="preserve"> </w:t>
            </w:r>
          </w:p>
        </w:tc>
        <w:tc>
          <w:tcPr>
            <w:tcW w:w="818" w:type="dxa"/>
            <w:tcBorders>
              <w:top w:val="nil"/>
              <w:left w:val="nil"/>
              <w:bottom w:val="single" w:sz="8" w:space="0" w:color="6F69B0"/>
              <w:right w:val="single" w:sz="8" w:space="0" w:color="6F69B0"/>
            </w:tcBorders>
            <w:shd w:val="clear" w:color="auto" w:fill="auto"/>
            <w:vAlign w:val="center"/>
            <w:hideMark/>
          </w:tcPr>
          <w:p w:rsidR="0060529E" w:rsidRPr="0060529E" w:rsidRDefault="007261FB" w:rsidP="007261FB">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 xml:space="preserve">      20</w:t>
            </w:r>
          </w:p>
        </w:tc>
        <w:tc>
          <w:tcPr>
            <w:tcW w:w="1015"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759"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703"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0C651F" w:rsidRPr="0060529E" w:rsidTr="000C651F">
        <w:trPr>
          <w:trHeight w:val="549"/>
        </w:trPr>
        <w:tc>
          <w:tcPr>
            <w:tcW w:w="3974" w:type="dxa"/>
            <w:tcBorders>
              <w:top w:val="nil"/>
              <w:left w:val="nil"/>
              <w:bottom w:val="single" w:sz="8" w:space="0" w:color="FFFFFF"/>
              <w:right w:val="nil"/>
            </w:tcBorders>
            <w:shd w:val="clear" w:color="000000" w:fill="6F69B0"/>
            <w:vAlign w:val="center"/>
            <w:hideMark/>
          </w:tcPr>
          <w:p w:rsidR="00B44D1C" w:rsidRDefault="00B44D1C" w:rsidP="0060529E">
            <w:pPr>
              <w:spacing w:after="0" w:line="240" w:lineRule="auto"/>
              <w:rPr>
                <w:color w:val="FFFFFF" w:themeColor="background1"/>
              </w:rPr>
            </w:pPr>
            <w:r w:rsidRPr="00B44D1C">
              <w:rPr>
                <w:color w:val="FFFFFF" w:themeColor="background1"/>
              </w:rPr>
              <w:t>PG </w:t>
            </w:r>
            <w:proofErr w:type="gramStart"/>
            <w:r w:rsidRPr="00B44D1C">
              <w:rPr>
                <w:color w:val="FFFFFF" w:themeColor="background1"/>
              </w:rPr>
              <w:t>1.3</w:t>
            </w:r>
            <w:proofErr w:type="gramEnd"/>
            <w:r w:rsidRPr="00B44D1C">
              <w:rPr>
                <w:color w:val="FFFFFF" w:themeColor="background1"/>
              </w:rPr>
              <w:t> Yüz yüze hizmet içi </w:t>
            </w:r>
          </w:p>
          <w:p w:rsidR="0060529E" w:rsidRPr="00B44D1C" w:rsidRDefault="00B44D1C" w:rsidP="0060529E">
            <w:pPr>
              <w:spacing w:after="0" w:line="240" w:lineRule="auto"/>
              <w:rPr>
                <w:rFonts w:ascii="Calibri" w:eastAsia="Times New Roman" w:hAnsi="Calibri" w:cs="Calibri"/>
                <w:b/>
                <w:bCs/>
                <w:color w:val="FFFFFF" w:themeColor="background1"/>
                <w:lang w:eastAsia="tr-TR"/>
              </w:rPr>
            </w:pPr>
            <w:proofErr w:type="gramStart"/>
            <w:r w:rsidRPr="00B44D1C">
              <w:rPr>
                <w:color w:val="FFFFFF" w:themeColor="background1"/>
              </w:rPr>
              <w:t>eğitim</w:t>
            </w:r>
            <w:proofErr w:type="gramEnd"/>
            <w:r w:rsidRPr="00B44D1C">
              <w:rPr>
                <w:color w:val="FFFFFF" w:themeColor="background1"/>
              </w:rPr>
              <w:t> alan öğretmen sayıs</w:t>
            </w:r>
            <w:r>
              <w:rPr>
                <w:color w:val="FFFFFF" w:themeColor="background1"/>
              </w:rPr>
              <w:t>ı</w:t>
            </w:r>
          </w:p>
        </w:tc>
        <w:tc>
          <w:tcPr>
            <w:tcW w:w="818" w:type="dxa"/>
            <w:tcBorders>
              <w:top w:val="nil"/>
              <w:left w:val="nil"/>
              <w:bottom w:val="single" w:sz="8" w:space="0" w:color="6F69B0"/>
              <w:right w:val="single" w:sz="8" w:space="0" w:color="6F69B0"/>
            </w:tcBorders>
            <w:shd w:val="clear" w:color="auto" w:fill="auto"/>
            <w:vAlign w:val="center"/>
            <w:hideMark/>
          </w:tcPr>
          <w:p w:rsidR="0060529E" w:rsidRPr="0060529E" w:rsidRDefault="007261FB" w:rsidP="0060529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35</w:t>
            </w:r>
          </w:p>
        </w:tc>
        <w:tc>
          <w:tcPr>
            <w:tcW w:w="1015"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70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0C651F" w:rsidRPr="0060529E" w:rsidTr="000C651F">
        <w:trPr>
          <w:trHeight w:val="549"/>
        </w:trPr>
        <w:tc>
          <w:tcPr>
            <w:tcW w:w="3974" w:type="dxa"/>
            <w:tcBorders>
              <w:top w:val="nil"/>
              <w:left w:val="nil"/>
              <w:bottom w:val="single" w:sz="8" w:space="0" w:color="FFFFFF"/>
              <w:right w:val="nil"/>
            </w:tcBorders>
            <w:shd w:val="clear" w:color="000000" w:fill="6F69B0"/>
            <w:vAlign w:val="center"/>
            <w:hideMark/>
          </w:tcPr>
          <w:p w:rsidR="00B44D1C" w:rsidRDefault="00B44D1C" w:rsidP="0060529E">
            <w:pPr>
              <w:spacing w:after="0" w:line="240" w:lineRule="auto"/>
              <w:rPr>
                <w:color w:val="FFFFFF" w:themeColor="background1"/>
              </w:rPr>
            </w:pPr>
            <w:r w:rsidRPr="00B44D1C">
              <w:rPr>
                <w:color w:val="FFFFFF" w:themeColor="background1"/>
              </w:rPr>
              <w:lastRenderedPageBreak/>
              <w:t>PG </w:t>
            </w:r>
            <w:proofErr w:type="gramStart"/>
            <w:r w:rsidRPr="00B44D1C">
              <w:rPr>
                <w:color w:val="FFFFFF" w:themeColor="background1"/>
              </w:rPr>
              <w:t>1.8</w:t>
            </w:r>
            <w:proofErr w:type="gramEnd"/>
            <w:r w:rsidRPr="00B44D1C">
              <w:rPr>
                <w:color w:val="FFFFFF" w:themeColor="background1"/>
              </w:rPr>
              <w:t> Öğretmenlere yönelik </w:t>
            </w:r>
          </w:p>
          <w:p w:rsidR="0060529E" w:rsidRPr="00B44D1C" w:rsidRDefault="00B44D1C" w:rsidP="0060529E">
            <w:pPr>
              <w:spacing w:after="0" w:line="240" w:lineRule="auto"/>
              <w:rPr>
                <w:rFonts w:ascii="Calibri" w:eastAsia="Times New Roman" w:hAnsi="Calibri" w:cs="Calibri"/>
                <w:b/>
                <w:bCs/>
                <w:color w:val="FFFFFF" w:themeColor="background1"/>
                <w:lang w:eastAsia="tr-TR"/>
              </w:rPr>
            </w:pPr>
            <w:proofErr w:type="gramStart"/>
            <w:r w:rsidRPr="00B44D1C">
              <w:rPr>
                <w:color w:val="FFFFFF" w:themeColor="background1"/>
              </w:rPr>
              <w:t>düzenlenen</w:t>
            </w:r>
            <w:proofErr w:type="gramEnd"/>
            <w:r w:rsidRPr="00B44D1C">
              <w:rPr>
                <w:color w:val="FFFFFF" w:themeColor="background1"/>
              </w:rPr>
              <w:t> eğitim sayısı</w:t>
            </w:r>
          </w:p>
        </w:tc>
        <w:tc>
          <w:tcPr>
            <w:tcW w:w="818" w:type="dxa"/>
            <w:tcBorders>
              <w:top w:val="nil"/>
              <w:left w:val="nil"/>
              <w:bottom w:val="single" w:sz="8" w:space="0" w:color="6F69B0"/>
              <w:right w:val="single" w:sz="8" w:space="0" w:color="6F69B0"/>
            </w:tcBorders>
            <w:shd w:val="clear" w:color="auto" w:fill="auto"/>
            <w:vAlign w:val="center"/>
            <w:hideMark/>
          </w:tcPr>
          <w:p w:rsidR="0060529E" w:rsidRPr="0060529E" w:rsidRDefault="007261FB" w:rsidP="0060529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45</w:t>
            </w:r>
          </w:p>
        </w:tc>
        <w:tc>
          <w:tcPr>
            <w:tcW w:w="1015"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1" w:type="dxa"/>
            <w:tcBorders>
              <w:top w:val="nil"/>
              <w:left w:val="nil"/>
              <w:bottom w:val="single" w:sz="8" w:space="0" w:color="6F69B0"/>
              <w:right w:val="single" w:sz="8" w:space="0" w:color="6F69B0"/>
            </w:tcBorders>
            <w:shd w:val="clear" w:color="auto" w:fill="auto"/>
            <w:vAlign w:val="center"/>
            <w:hideMark/>
          </w:tcPr>
          <w:p w:rsidR="0060529E" w:rsidRPr="0060529E" w:rsidRDefault="00B44D1C"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70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0C651F">
        <w:trPr>
          <w:trHeight w:val="521"/>
        </w:trPr>
        <w:tc>
          <w:tcPr>
            <w:tcW w:w="397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0C651F">
        <w:trPr>
          <w:trHeight w:val="521"/>
        </w:trPr>
        <w:tc>
          <w:tcPr>
            <w:tcW w:w="397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0C651F">
        <w:trPr>
          <w:trHeight w:val="480"/>
        </w:trPr>
        <w:tc>
          <w:tcPr>
            <w:tcW w:w="3974"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BB5F55" w:rsidRDefault="006F38BA" w:rsidP="0060529E">
            <w:pPr>
              <w:spacing w:after="0" w:line="240" w:lineRule="auto"/>
              <w:rPr>
                <w:rFonts w:ascii="Times New Roman" w:eastAsia="Times New Roman" w:hAnsi="Times New Roman" w:cs="Times New Roman"/>
                <w:sz w:val="20"/>
                <w:szCs w:val="20"/>
                <w:lang w:eastAsia="tr-TR"/>
              </w:rPr>
            </w:pPr>
            <w:r w:rsidRPr="00BB5F55">
              <w:rPr>
                <w:rFonts w:ascii="Times New Roman" w:eastAsia="Times New Roman" w:hAnsi="Times New Roman" w:cs="Times New Roman"/>
                <w:sz w:val="20"/>
                <w:szCs w:val="20"/>
                <w:lang w:eastAsia="tr-TR"/>
              </w:rPr>
              <w:t>S1. Okul öncesi eğitim kurumları yöneticilerin ve öğretmenlerin mesleki gelişim ihtiyaçları tespit edilerek bu ihtiyaçları giderecek bir mesleki gelişim planı hazırlanacak</w:t>
            </w:r>
          </w:p>
        </w:tc>
      </w:tr>
      <w:tr w:rsidR="0060529E" w:rsidRPr="0060529E" w:rsidTr="000C651F">
        <w:trPr>
          <w:trHeight w:val="480"/>
        </w:trPr>
        <w:tc>
          <w:tcPr>
            <w:tcW w:w="397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BB5F55" w:rsidRPr="00BB5F55" w:rsidRDefault="0060529E" w:rsidP="0060529E">
            <w:pPr>
              <w:spacing w:after="0" w:line="240" w:lineRule="auto"/>
              <w:rPr>
                <w:rFonts w:ascii="Times New Roman" w:hAnsi="Times New Roman" w:cs="Times New Roman"/>
                <w:sz w:val="20"/>
                <w:szCs w:val="20"/>
              </w:rPr>
            </w:pPr>
            <w:r w:rsidRPr="00BB5F55">
              <w:rPr>
                <w:rFonts w:ascii="Times New Roman" w:eastAsia="Times New Roman" w:hAnsi="Times New Roman" w:cs="Times New Roman"/>
                <w:sz w:val="20"/>
                <w:szCs w:val="20"/>
                <w:lang w:eastAsia="tr-TR"/>
              </w:rPr>
              <w:t xml:space="preserve">S2. </w:t>
            </w:r>
            <w:r w:rsidR="00BB5F55" w:rsidRPr="00BB5F55">
              <w:rPr>
                <w:rFonts w:ascii="Times New Roman" w:hAnsi="Times New Roman" w:cs="Times New Roman"/>
                <w:sz w:val="20"/>
                <w:szCs w:val="20"/>
              </w:rPr>
              <w:t>Bakanlık, diğer kurum ve kuruluşlarla yapılan iş birlikleri kapsamında </w:t>
            </w:r>
          </w:p>
          <w:p w:rsidR="0060529E" w:rsidRPr="00BB5F55" w:rsidRDefault="00BB5F55" w:rsidP="0060529E">
            <w:pPr>
              <w:spacing w:after="0" w:line="240" w:lineRule="auto"/>
              <w:rPr>
                <w:rFonts w:ascii="Times New Roman" w:eastAsia="Times New Roman" w:hAnsi="Times New Roman" w:cs="Times New Roman"/>
                <w:sz w:val="20"/>
                <w:szCs w:val="20"/>
                <w:lang w:eastAsia="tr-TR"/>
              </w:rPr>
            </w:pPr>
            <w:proofErr w:type="gramStart"/>
            <w:r w:rsidRPr="00BB5F55">
              <w:rPr>
                <w:rFonts w:ascii="Times New Roman" w:hAnsi="Times New Roman" w:cs="Times New Roman"/>
                <w:sz w:val="20"/>
                <w:szCs w:val="20"/>
              </w:rPr>
              <w:t>yardımcı</w:t>
            </w:r>
            <w:proofErr w:type="gramEnd"/>
            <w:r w:rsidRPr="00BB5F55">
              <w:rPr>
                <w:rFonts w:ascii="Times New Roman" w:hAnsi="Times New Roman" w:cs="Times New Roman"/>
                <w:sz w:val="20"/>
                <w:szCs w:val="20"/>
              </w:rPr>
              <w:t> personelin görev alanı ile ilgili iş başı eğitim almaları  sağlanacaktır.</w:t>
            </w:r>
          </w:p>
        </w:tc>
      </w:tr>
      <w:tr w:rsidR="0060529E" w:rsidRPr="0060529E" w:rsidTr="000C651F">
        <w:trPr>
          <w:trHeight w:val="480"/>
        </w:trPr>
        <w:tc>
          <w:tcPr>
            <w:tcW w:w="397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BB5F55" w:rsidRPr="00BB5F55" w:rsidRDefault="00BB5F55" w:rsidP="0060529E">
            <w:pPr>
              <w:spacing w:after="0" w:line="240" w:lineRule="auto"/>
              <w:rPr>
                <w:rFonts w:ascii="Times New Roman" w:hAnsi="Times New Roman" w:cs="Times New Roman"/>
                <w:sz w:val="20"/>
                <w:szCs w:val="20"/>
              </w:rPr>
            </w:pPr>
            <w:r w:rsidRPr="00BB5F55">
              <w:rPr>
                <w:rFonts w:ascii="Times New Roman" w:hAnsi="Times New Roman" w:cs="Times New Roman"/>
                <w:sz w:val="20"/>
                <w:szCs w:val="20"/>
              </w:rPr>
              <w:t>S3 Okul Öncesi Eğitim Kurumları öğretmenlerinin alanlarında mesleki </w:t>
            </w:r>
          </w:p>
          <w:p w:rsidR="0060529E" w:rsidRPr="00BB5F55" w:rsidRDefault="00BB5F55" w:rsidP="0060529E">
            <w:pPr>
              <w:spacing w:after="0" w:line="240" w:lineRule="auto"/>
              <w:rPr>
                <w:rFonts w:ascii="Times New Roman" w:eastAsia="Times New Roman" w:hAnsi="Times New Roman" w:cs="Times New Roman"/>
                <w:sz w:val="20"/>
                <w:szCs w:val="20"/>
                <w:lang w:eastAsia="tr-TR"/>
              </w:rPr>
            </w:pPr>
            <w:proofErr w:type="gramStart"/>
            <w:r w:rsidRPr="00BB5F55">
              <w:rPr>
                <w:rFonts w:ascii="Times New Roman" w:hAnsi="Times New Roman" w:cs="Times New Roman"/>
                <w:sz w:val="20"/>
                <w:szCs w:val="20"/>
              </w:rPr>
              <w:t>gelişimlerini</w:t>
            </w:r>
            <w:proofErr w:type="gramEnd"/>
            <w:r w:rsidRPr="00BB5F55">
              <w:rPr>
                <w:rFonts w:ascii="Times New Roman" w:hAnsi="Times New Roman" w:cs="Times New Roman"/>
                <w:sz w:val="20"/>
                <w:szCs w:val="20"/>
              </w:rPr>
              <w:t> ve öğretmenlik yeterliklerini geliştirmek için  mahalli ve merkezi düzeyde eğitim almaları sağlanacaktır</w:t>
            </w:r>
          </w:p>
        </w:tc>
      </w:tr>
      <w:tr w:rsidR="0060529E" w:rsidRPr="0060529E" w:rsidTr="000C651F">
        <w:trPr>
          <w:trHeight w:val="974"/>
        </w:trPr>
        <w:tc>
          <w:tcPr>
            <w:tcW w:w="397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BB5F55" w:rsidRPr="00BB5F55" w:rsidRDefault="00BB5F55" w:rsidP="0060529E">
            <w:pPr>
              <w:spacing w:after="0" w:line="240" w:lineRule="auto"/>
              <w:rPr>
                <w:rFonts w:ascii="Times New Roman" w:hAnsi="Times New Roman" w:cs="Times New Roman"/>
                <w:sz w:val="20"/>
                <w:szCs w:val="20"/>
              </w:rPr>
            </w:pPr>
            <w:r w:rsidRPr="00BB5F55">
              <w:rPr>
                <w:rFonts w:ascii="Times New Roman" w:hAnsi="Times New Roman" w:cs="Times New Roman"/>
                <w:sz w:val="20"/>
                <w:szCs w:val="20"/>
              </w:rPr>
              <w:t>S4 Okul Öncesi Eğitim Kurumları yöneticilerinin ve öğretmenlerin dijital </w:t>
            </w:r>
          </w:p>
          <w:p w:rsidR="0060529E" w:rsidRPr="00BB5F55" w:rsidRDefault="00BB5F55" w:rsidP="0060529E">
            <w:pPr>
              <w:spacing w:after="0" w:line="240" w:lineRule="auto"/>
              <w:rPr>
                <w:rFonts w:ascii="Times New Roman" w:eastAsia="Times New Roman" w:hAnsi="Times New Roman" w:cs="Times New Roman"/>
                <w:sz w:val="20"/>
                <w:szCs w:val="20"/>
                <w:lang w:eastAsia="tr-TR"/>
              </w:rPr>
            </w:pPr>
            <w:proofErr w:type="gramStart"/>
            <w:r w:rsidRPr="00BB5F55">
              <w:rPr>
                <w:rFonts w:ascii="Times New Roman" w:hAnsi="Times New Roman" w:cs="Times New Roman"/>
                <w:sz w:val="20"/>
                <w:szCs w:val="20"/>
              </w:rPr>
              <w:t>platformlar</w:t>
            </w:r>
            <w:proofErr w:type="gramEnd"/>
            <w:r w:rsidRPr="00BB5F55">
              <w:rPr>
                <w:rFonts w:ascii="Times New Roman" w:hAnsi="Times New Roman" w:cs="Times New Roman"/>
                <w:sz w:val="20"/>
                <w:szCs w:val="20"/>
              </w:rPr>
              <w:t> aracılığıyla verilen eğitimlere katılmaları teşvik edilecektir. </w:t>
            </w:r>
          </w:p>
        </w:tc>
      </w:tr>
      <w:tr w:rsidR="0060529E" w:rsidRPr="0060529E" w:rsidTr="000C651F">
        <w:trPr>
          <w:trHeight w:val="507"/>
        </w:trPr>
        <w:tc>
          <w:tcPr>
            <w:tcW w:w="397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BB5F55" w:rsidRDefault="0060529E" w:rsidP="0060529E">
            <w:pPr>
              <w:spacing w:after="0" w:line="240" w:lineRule="auto"/>
              <w:rPr>
                <w:rFonts w:ascii="Times New Roman" w:eastAsia="Times New Roman" w:hAnsi="Times New Roman" w:cs="Times New Roman"/>
                <w:sz w:val="20"/>
                <w:szCs w:val="20"/>
                <w:lang w:eastAsia="tr-TR"/>
              </w:rPr>
            </w:pPr>
            <w:r w:rsidRPr="00BB5F55">
              <w:rPr>
                <w:rFonts w:ascii="Times New Roman" w:eastAsia="Times New Roman" w:hAnsi="Times New Roman" w:cs="Times New Roman"/>
                <w:sz w:val="20"/>
                <w:szCs w:val="20"/>
                <w:lang w:eastAsia="tr-TR"/>
              </w:rPr>
              <w:t xml:space="preserve">S5. Çocuklara Saygı, sevgi, </w:t>
            </w:r>
            <w:proofErr w:type="gramStart"/>
            <w:r w:rsidRPr="00BB5F55">
              <w:rPr>
                <w:rFonts w:ascii="Times New Roman" w:eastAsia="Times New Roman" w:hAnsi="Times New Roman" w:cs="Times New Roman"/>
                <w:sz w:val="20"/>
                <w:szCs w:val="20"/>
                <w:lang w:eastAsia="tr-TR"/>
              </w:rPr>
              <w:t>empati</w:t>
            </w:r>
            <w:proofErr w:type="gramEnd"/>
            <w:r w:rsidRPr="00BB5F55">
              <w:rPr>
                <w:rFonts w:ascii="Times New Roman" w:eastAsia="Times New Roman" w:hAnsi="Times New Roman" w:cs="Times New Roman"/>
                <w:sz w:val="20"/>
                <w:szCs w:val="20"/>
                <w:lang w:eastAsia="tr-TR"/>
              </w:rPr>
              <w:t>, yardımlaşma vb. konularda milli ve manevi değerleri tanımaları ve uygulamalarına yönelik çalışmalar yapılacaktır.</w:t>
            </w:r>
          </w:p>
        </w:tc>
      </w:tr>
      <w:tr w:rsidR="0060529E" w:rsidRPr="0060529E" w:rsidTr="000C651F">
        <w:trPr>
          <w:trHeight w:val="507"/>
        </w:trPr>
        <w:tc>
          <w:tcPr>
            <w:tcW w:w="397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60529E" w:rsidRPr="0060529E" w:rsidTr="000C651F">
        <w:trPr>
          <w:trHeight w:val="507"/>
        </w:trPr>
        <w:tc>
          <w:tcPr>
            <w:tcW w:w="397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0C651F">
        <w:trPr>
          <w:trHeight w:val="507"/>
        </w:trPr>
        <w:tc>
          <w:tcPr>
            <w:tcW w:w="397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30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tbl>
      <w:tblPr>
        <w:tblpPr w:leftFromText="141" w:rightFromText="141" w:vertAnchor="text" w:horzAnchor="margin" w:tblpY="324"/>
        <w:tblW w:w="10567" w:type="dxa"/>
        <w:tblLayout w:type="fixed"/>
        <w:tblCellMar>
          <w:left w:w="70" w:type="dxa"/>
          <w:right w:w="70" w:type="dxa"/>
        </w:tblCellMar>
        <w:tblLook w:val="04A0"/>
      </w:tblPr>
      <w:tblGrid>
        <w:gridCol w:w="2091"/>
        <w:gridCol w:w="937"/>
        <w:gridCol w:w="1400"/>
        <w:gridCol w:w="997"/>
        <w:gridCol w:w="861"/>
        <w:gridCol w:w="861"/>
        <w:gridCol w:w="861"/>
        <w:gridCol w:w="861"/>
        <w:gridCol w:w="1024"/>
        <w:gridCol w:w="674"/>
      </w:tblGrid>
      <w:tr w:rsidR="00184065" w:rsidRPr="0060529E" w:rsidTr="00430237">
        <w:trPr>
          <w:trHeight w:val="552"/>
        </w:trPr>
        <w:tc>
          <w:tcPr>
            <w:tcW w:w="2091" w:type="dxa"/>
            <w:tcBorders>
              <w:top w:val="nil"/>
              <w:left w:val="nil"/>
              <w:bottom w:val="single" w:sz="8" w:space="0" w:color="FFFFFF"/>
              <w:right w:val="nil"/>
            </w:tcBorders>
            <w:shd w:val="clear" w:color="000000" w:fill="6F69B0"/>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60529E" w:rsidRDefault="00184065" w:rsidP="00184065">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184065" w:rsidRPr="0060529E" w:rsidTr="00430237">
        <w:trPr>
          <w:trHeight w:val="699"/>
        </w:trPr>
        <w:tc>
          <w:tcPr>
            <w:tcW w:w="2091" w:type="dxa"/>
            <w:tcBorders>
              <w:top w:val="nil"/>
              <w:left w:val="nil"/>
              <w:bottom w:val="single" w:sz="8" w:space="0" w:color="FFFFFF"/>
              <w:right w:val="nil"/>
            </w:tcBorders>
            <w:shd w:val="clear" w:color="000000" w:fill="6F69B0"/>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59250C" w:rsidRDefault="00184065" w:rsidP="00184065">
            <w:pPr>
              <w:spacing w:after="0" w:line="240" w:lineRule="auto"/>
              <w:rPr>
                <w:rFonts w:ascii="Times New Roman" w:hAnsi="Times New Roman" w:cs="Times New Roman"/>
                <w:sz w:val="20"/>
                <w:szCs w:val="20"/>
              </w:rPr>
            </w:pPr>
            <w:r w:rsidRPr="0059250C">
              <w:rPr>
                <w:rFonts w:ascii="Times New Roman" w:hAnsi="Times New Roman" w:cs="Times New Roman"/>
                <w:sz w:val="20"/>
                <w:szCs w:val="20"/>
              </w:rPr>
              <w:t>A.3 Öğrencilerin kaliteli eğitime erişimleri fırsat eşitliği temelinde artırılarak tüm gelişim alanlarını </w:t>
            </w:r>
          </w:p>
          <w:p w:rsidR="00184065" w:rsidRPr="0059250C" w:rsidRDefault="00184065" w:rsidP="00184065">
            <w:pPr>
              <w:spacing w:after="0" w:line="240" w:lineRule="auto"/>
              <w:rPr>
                <w:rFonts w:ascii="Times New Roman" w:eastAsia="Times New Roman" w:hAnsi="Times New Roman" w:cs="Times New Roman"/>
                <w:color w:val="231F20"/>
                <w:sz w:val="20"/>
                <w:szCs w:val="20"/>
                <w:lang w:eastAsia="tr-TR"/>
              </w:rPr>
            </w:pPr>
            <w:proofErr w:type="gramStart"/>
            <w:r w:rsidRPr="0059250C">
              <w:rPr>
                <w:rFonts w:ascii="Times New Roman" w:hAnsi="Times New Roman" w:cs="Times New Roman"/>
                <w:sz w:val="20"/>
                <w:szCs w:val="20"/>
              </w:rPr>
              <w:t>kapsayacak</w:t>
            </w:r>
            <w:proofErr w:type="gramEnd"/>
            <w:r w:rsidRPr="0059250C">
              <w:rPr>
                <w:rFonts w:ascii="Times New Roman" w:hAnsi="Times New Roman" w:cs="Times New Roman"/>
                <w:sz w:val="20"/>
                <w:szCs w:val="20"/>
              </w:rPr>
              <w:t>  şekilde çok yönlü gelişimleri sağlanacaktır.</w:t>
            </w:r>
          </w:p>
        </w:tc>
      </w:tr>
      <w:tr w:rsidR="00184065" w:rsidRPr="0060529E" w:rsidTr="00430237">
        <w:trPr>
          <w:trHeight w:val="699"/>
        </w:trPr>
        <w:tc>
          <w:tcPr>
            <w:tcW w:w="2091" w:type="dxa"/>
            <w:tcBorders>
              <w:top w:val="nil"/>
              <w:left w:val="nil"/>
              <w:bottom w:val="single" w:sz="8" w:space="0" w:color="FFFFFF"/>
              <w:right w:val="nil"/>
            </w:tcBorders>
            <w:shd w:val="clear" w:color="000000" w:fill="6F69B0"/>
            <w:vAlign w:val="center"/>
            <w:hideMark/>
          </w:tcPr>
          <w:p w:rsidR="00184065" w:rsidRPr="0060529E" w:rsidRDefault="00831236" w:rsidP="00184065">
            <w:pPr>
              <w:spacing w:after="0" w:line="240" w:lineRule="auto"/>
              <w:rPr>
                <w:rFonts w:ascii="Calibri" w:eastAsia="Times New Roman" w:hAnsi="Calibri" w:cs="Calibri"/>
                <w:b/>
                <w:bCs/>
                <w:color w:val="FFFFFF"/>
                <w:lang w:eastAsia="tr-TR"/>
              </w:rPr>
            </w:pPr>
            <w:proofErr w:type="gramStart"/>
            <w:r>
              <w:rPr>
                <w:rFonts w:ascii="Calibri" w:eastAsia="Times New Roman" w:hAnsi="Calibri" w:cs="Calibri"/>
                <w:b/>
                <w:bCs/>
                <w:color w:val="FFFFFF"/>
                <w:lang w:eastAsia="tr-TR"/>
              </w:rPr>
              <w:t xml:space="preserve">Hedef </w:t>
            </w:r>
            <w:r w:rsidR="00184065" w:rsidRPr="0060529E">
              <w:rPr>
                <w:rFonts w:ascii="Calibri" w:eastAsia="Times New Roman" w:hAnsi="Calibri" w:cs="Calibri"/>
                <w:b/>
                <w:bCs/>
                <w:color w:val="FFFFFF"/>
                <w:lang w:eastAsia="tr-TR"/>
              </w:rPr>
              <w:t>.1</w:t>
            </w:r>
            <w:proofErr w:type="gramEnd"/>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59250C" w:rsidRDefault="00184065" w:rsidP="00184065">
            <w:pPr>
              <w:spacing w:after="0" w:line="240" w:lineRule="auto"/>
              <w:rPr>
                <w:rFonts w:ascii="Times New Roman" w:eastAsia="Times New Roman" w:hAnsi="Times New Roman" w:cs="Times New Roman"/>
                <w:color w:val="231F20"/>
                <w:sz w:val="20"/>
                <w:szCs w:val="20"/>
                <w:lang w:eastAsia="tr-TR"/>
              </w:rPr>
            </w:pPr>
            <w:r w:rsidRPr="0059250C">
              <w:rPr>
                <w:rFonts w:ascii="Times New Roman" w:hAnsi="Times New Roman" w:cs="Times New Roman"/>
                <w:sz w:val="20"/>
                <w:szCs w:val="20"/>
              </w:rPr>
              <w:t>H.1 Okul öncesi eğitime erişim artırılacaktır</w:t>
            </w:r>
          </w:p>
        </w:tc>
      </w:tr>
      <w:tr w:rsidR="00184065" w:rsidRPr="0060529E" w:rsidTr="00430237">
        <w:trPr>
          <w:trHeight w:val="1317"/>
        </w:trPr>
        <w:tc>
          <w:tcPr>
            <w:tcW w:w="2091" w:type="dxa"/>
            <w:tcBorders>
              <w:top w:val="nil"/>
              <w:left w:val="nil"/>
              <w:bottom w:val="single" w:sz="8" w:space="0" w:color="FFFFFF"/>
              <w:right w:val="single" w:sz="8" w:space="0" w:color="FFFFFF"/>
            </w:tcBorders>
            <w:shd w:val="clear" w:color="000000" w:fill="6F69B0"/>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937" w:type="dxa"/>
            <w:tcBorders>
              <w:top w:val="nil"/>
              <w:left w:val="nil"/>
              <w:bottom w:val="nil"/>
              <w:right w:val="single" w:sz="8" w:space="0" w:color="FFFFFF"/>
            </w:tcBorders>
            <w:shd w:val="clear" w:color="000000" w:fill="6F69B0"/>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1400" w:type="dxa"/>
            <w:tcBorders>
              <w:top w:val="nil"/>
              <w:left w:val="nil"/>
              <w:bottom w:val="nil"/>
              <w:right w:val="single" w:sz="8" w:space="0" w:color="FFFFFF"/>
            </w:tcBorders>
            <w:shd w:val="clear" w:color="000000" w:fill="6F69B0"/>
            <w:vAlign w:val="center"/>
            <w:hideMark/>
          </w:tcPr>
          <w:p w:rsidR="00184065" w:rsidRPr="0060529E" w:rsidRDefault="00184065" w:rsidP="00184065">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997" w:type="dxa"/>
            <w:tcBorders>
              <w:top w:val="nil"/>
              <w:left w:val="nil"/>
              <w:bottom w:val="nil"/>
              <w:right w:val="single" w:sz="8" w:space="0" w:color="FFFFFF"/>
            </w:tcBorders>
            <w:shd w:val="clear" w:color="000000" w:fill="6F69B0"/>
            <w:vAlign w:val="center"/>
            <w:hideMark/>
          </w:tcPr>
          <w:p w:rsidR="00184065" w:rsidRPr="0060529E" w:rsidRDefault="00184065" w:rsidP="00184065">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861" w:type="dxa"/>
            <w:tcBorders>
              <w:top w:val="nil"/>
              <w:left w:val="nil"/>
              <w:bottom w:val="nil"/>
              <w:right w:val="single" w:sz="8" w:space="0" w:color="FFFFFF"/>
            </w:tcBorders>
            <w:shd w:val="clear" w:color="000000" w:fill="6F69B0"/>
            <w:vAlign w:val="center"/>
            <w:hideMark/>
          </w:tcPr>
          <w:p w:rsidR="00184065" w:rsidRPr="0060529E" w:rsidRDefault="00184065" w:rsidP="00184065">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861" w:type="dxa"/>
            <w:tcBorders>
              <w:top w:val="nil"/>
              <w:left w:val="nil"/>
              <w:bottom w:val="nil"/>
              <w:right w:val="single" w:sz="8" w:space="0" w:color="FFFFFF"/>
            </w:tcBorders>
            <w:shd w:val="clear" w:color="000000" w:fill="6F69B0"/>
            <w:vAlign w:val="center"/>
            <w:hideMark/>
          </w:tcPr>
          <w:p w:rsidR="00184065" w:rsidRPr="0060529E" w:rsidRDefault="00184065" w:rsidP="00184065">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861" w:type="dxa"/>
            <w:tcBorders>
              <w:top w:val="nil"/>
              <w:left w:val="nil"/>
              <w:bottom w:val="nil"/>
              <w:right w:val="single" w:sz="8" w:space="0" w:color="FFFFFF"/>
            </w:tcBorders>
            <w:shd w:val="clear" w:color="000000" w:fill="6F69B0"/>
            <w:vAlign w:val="center"/>
            <w:hideMark/>
          </w:tcPr>
          <w:p w:rsidR="00184065" w:rsidRPr="0060529E" w:rsidRDefault="00184065" w:rsidP="00184065">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861" w:type="dxa"/>
            <w:tcBorders>
              <w:top w:val="nil"/>
              <w:left w:val="nil"/>
              <w:bottom w:val="nil"/>
              <w:right w:val="single" w:sz="8" w:space="0" w:color="FFFFFF"/>
            </w:tcBorders>
            <w:shd w:val="clear" w:color="000000" w:fill="6F69B0"/>
            <w:vAlign w:val="center"/>
            <w:hideMark/>
          </w:tcPr>
          <w:p w:rsidR="00184065" w:rsidRPr="0060529E" w:rsidRDefault="00184065" w:rsidP="00184065">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1024" w:type="dxa"/>
            <w:tcBorders>
              <w:top w:val="nil"/>
              <w:left w:val="nil"/>
              <w:bottom w:val="nil"/>
              <w:right w:val="single" w:sz="8" w:space="0" w:color="FFFFFF"/>
            </w:tcBorders>
            <w:shd w:val="clear" w:color="000000" w:fill="6F69B0"/>
            <w:vAlign w:val="center"/>
            <w:hideMark/>
          </w:tcPr>
          <w:p w:rsidR="00184065" w:rsidRPr="0060529E" w:rsidRDefault="00184065" w:rsidP="00184065">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73" w:type="dxa"/>
            <w:tcBorders>
              <w:top w:val="nil"/>
              <w:left w:val="nil"/>
              <w:bottom w:val="nil"/>
              <w:right w:val="single" w:sz="8" w:space="0" w:color="FFFFFF"/>
            </w:tcBorders>
            <w:shd w:val="clear" w:color="000000" w:fill="6F69B0"/>
            <w:vAlign w:val="center"/>
            <w:hideMark/>
          </w:tcPr>
          <w:p w:rsidR="00184065" w:rsidRPr="0060529E" w:rsidRDefault="00184065" w:rsidP="00184065">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184065" w:rsidRPr="0060529E" w:rsidTr="00430237">
        <w:trPr>
          <w:trHeight w:val="650"/>
        </w:trPr>
        <w:tc>
          <w:tcPr>
            <w:tcW w:w="2091" w:type="dxa"/>
            <w:tcBorders>
              <w:top w:val="nil"/>
              <w:left w:val="nil"/>
              <w:bottom w:val="single" w:sz="8" w:space="0" w:color="FFFFFF"/>
              <w:right w:val="nil"/>
            </w:tcBorders>
            <w:shd w:val="clear" w:color="000000" w:fill="6F69B0"/>
            <w:vAlign w:val="center"/>
            <w:hideMark/>
          </w:tcPr>
          <w:p w:rsidR="00184065" w:rsidRPr="00184065" w:rsidRDefault="00184065" w:rsidP="00184065">
            <w:pPr>
              <w:spacing w:after="0" w:line="240" w:lineRule="auto"/>
              <w:rPr>
                <w:rFonts w:ascii="Times New Roman" w:hAnsi="Times New Roman" w:cs="Times New Roman"/>
                <w:color w:val="FFFFFF" w:themeColor="background1"/>
                <w:sz w:val="20"/>
                <w:szCs w:val="20"/>
              </w:rPr>
            </w:pPr>
            <w:r w:rsidRPr="00184065">
              <w:rPr>
                <w:rFonts w:ascii="Times New Roman" w:hAnsi="Times New Roman" w:cs="Times New Roman"/>
                <w:color w:val="FFFFFF" w:themeColor="background1"/>
                <w:sz w:val="20"/>
                <w:szCs w:val="20"/>
              </w:rPr>
              <w:t>P.G </w:t>
            </w:r>
            <w:proofErr w:type="gramStart"/>
            <w:r w:rsidRPr="00184065">
              <w:rPr>
                <w:rFonts w:ascii="Times New Roman" w:hAnsi="Times New Roman" w:cs="Times New Roman"/>
                <w:color w:val="FFFFFF" w:themeColor="background1"/>
                <w:sz w:val="20"/>
                <w:szCs w:val="20"/>
              </w:rPr>
              <w:t>1.1</w:t>
            </w:r>
            <w:proofErr w:type="gramEnd"/>
            <w:r w:rsidRPr="00184065">
              <w:rPr>
                <w:rFonts w:ascii="Times New Roman" w:hAnsi="Times New Roman" w:cs="Times New Roman"/>
                <w:color w:val="FFFFFF" w:themeColor="background1"/>
                <w:sz w:val="20"/>
                <w:szCs w:val="20"/>
              </w:rPr>
              <w:t> Aday kayıttaki </w:t>
            </w:r>
          </w:p>
          <w:p w:rsidR="00184065" w:rsidRPr="00184065" w:rsidRDefault="00184065" w:rsidP="00184065">
            <w:pPr>
              <w:spacing w:after="0" w:line="240" w:lineRule="auto"/>
              <w:rPr>
                <w:rFonts w:ascii="Times New Roman" w:hAnsi="Times New Roman" w:cs="Times New Roman"/>
                <w:color w:val="FFFFFF" w:themeColor="background1"/>
                <w:sz w:val="20"/>
                <w:szCs w:val="20"/>
              </w:rPr>
            </w:pPr>
            <w:proofErr w:type="gramStart"/>
            <w:r w:rsidRPr="00184065">
              <w:rPr>
                <w:rFonts w:ascii="Times New Roman" w:hAnsi="Times New Roman" w:cs="Times New Roman"/>
                <w:color w:val="FFFFFF" w:themeColor="background1"/>
                <w:sz w:val="20"/>
                <w:szCs w:val="20"/>
              </w:rPr>
              <w:t>bir</w:t>
            </w:r>
            <w:proofErr w:type="gramEnd"/>
            <w:r w:rsidRPr="00184065">
              <w:rPr>
                <w:rFonts w:ascii="Times New Roman" w:hAnsi="Times New Roman" w:cs="Times New Roman"/>
                <w:color w:val="FFFFFF" w:themeColor="background1"/>
                <w:sz w:val="20"/>
                <w:szCs w:val="20"/>
              </w:rPr>
              <w:t> sonraki yıl</w:t>
            </w:r>
          </w:p>
          <w:p w:rsidR="00184065" w:rsidRPr="00184065" w:rsidRDefault="00184065" w:rsidP="00184065">
            <w:pPr>
              <w:spacing w:after="0" w:line="240" w:lineRule="auto"/>
              <w:rPr>
                <w:rFonts w:ascii="Times New Roman" w:hAnsi="Times New Roman" w:cs="Times New Roman"/>
                <w:color w:val="FFFFFF" w:themeColor="background1"/>
                <w:sz w:val="20"/>
                <w:szCs w:val="20"/>
              </w:rPr>
            </w:pPr>
            <w:r w:rsidRPr="00184065">
              <w:rPr>
                <w:rFonts w:ascii="Times New Roman" w:hAnsi="Times New Roman" w:cs="Times New Roman"/>
                <w:color w:val="FFFFFF" w:themeColor="background1"/>
                <w:sz w:val="20"/>
                <w:szCs w:val="20"/>
              </w:rPr>
              <w:t> </w:t>
            </w:r>
            <w:proofErr w:type="gramStart"/>
            <w:r w:rsidRPr="00184065">
              <w:rPr>
                <w:rFonts w:ascii="Times New Roman" w:hAnsi="Times New Roman" w:cs="Times New Roman"/>
                <w:color w:val="FFFFFF" w:themeColor="background1"/>
                <w:sz w:val="20"/>
                <w:szCs w:val="20"/>
              </w:rPr>
              <w:t>ilkokula</w:t>
            </w:r>
            <w:proofErr w:type="gramEnd"/>
            <w:r w:rsidRPr="00184065">
              <w:rPr>
                <w:rFonts w:ascii="Times New Roman" w:hAnsi="Times New Roman" w:cs="Times New Roman"/>
                <w:color w:val="FFFFFF" w:themeColor="background1"/>
                <w:sz w:val="20"/>
                <w:szCs w:val="20"/>
              </w:rPr>
              <w:t> başlayacak</w:t>
            </w:r>
          </w:p>
          <w:p w:rsidR="00184065" w:rsidRPr="00184065" w:rsidRDefault="00184065" w:rsidP="00184065">
            <w:pPr>
              <w:spacing w:after="0" w:line="240" w:lineRule="auto"/>
              <w:rPr>
                <w:rFonts w:ascii="Times New Roman" w:hAnsi="Times New Roman" w:cs="Times New Roman"/>
                <w:color w:val="FFFFFF" w:themeColor="background1"/>
                <w:sz w:val="20"/>
                <w:szCs w:val="20"/>
              </w:rPr>
            </w:pPr>
            <w:r w:rsidRPr="00184065">
              <w:rPr>
                <w:rFonts w:ascii="Times New Roman" w:hAnsi="Times New Roman" w:cs="Times New Roman"/>
                <w:color w:val="FFFFFF" w:themeColor="background1"/>
                <w:sz w:val="20"/>
                <w:szCs w:val="20"/>
              </w:rPr>
              <w:t> </w:t>
            </w:r>
            <w:proofErr w:type="gramStart"/>
            <w:r w:rsidRPr="00184065">
              <w:rPr>
                <w:rFonts w:ascii="Times New Roman" w:hAnsi="Times New Roman" w:cs="Times New Roman"/>
                <w:color w:val="FFFFFF" w:themeColor="background1"/>
                <w:sz w:val="20"/>
                <w:szCs w:val="20"/>
              </w:rPr>
              <w:t>olan</w:t>
            </w:r>
            <w:proofErr w:type="gramEnd"/>
            <w:r w:rsidRPr="00184065">
              <w:rPr>
                <w:rFonts w:ascii="Times New Roman" w:hAnsi="Times New Roman" w:cs="Times New Roman"/>
                <w:color w:val="FFFFFF" w:themeColor="background1"/>
                <w:sz w:val="20"/>
                <w:szCs w:val="20"/>
              </w:rPr>
              <w:t> çocuklardan</w:t>
            </w:r>
          </w:p>
          <w:p w:rsidR="0059250C" w:rsidRDefault="00184065" w:rsidP="00184065">
            <w:pPr>
              <w:spacing w:after="0" w:line="240" w:lineRule="auto"/>
              <w:rPr>
                <w:rFonts w:ascii="Times New Roman" w:hAnsi="Times New Roman" w:cs="Times New Roman"/>
                <w:color w:val="FFFFFF" w:themeColor="background1"/>
                <w:sz w:val="20"/>
                <w:szCs w:val="20"/>
              </w:rPr>
            </w:pPr>
            <w:r w:rsidRPr="00184065">
              <w:rPr>
                <w:rFonts w:ascii="Times New Roman" w:hAnsi="Times New Roman" w:cs="Times New Roman"/>
                <w:color w:val="FFFFFF" w:themeColor="background1"/>
                <w:sz w:val="20"/>
                <w:szCs w:val="20"/>
              </w:rPr>
              <w:t> </w:t>
            </w:r>
            <w:proofErr w:type="gramStart"/>
            <w:r w:rsidRPr="00184065">
              <w:rPr>
                <w:rFonts w:ascii="Times New Roman" w:hAnsi="Times New Roman" w:cs="Times New Roman"/>
                <w:color w:val="FFFFFF" w:themeColor="background1"/>
                <w:sz w:val="20"/>
                <w:szCs w:val="20"/>
              </w:rPr>
              <w:t>okula</w:t>
            </w:r>
            <w:proofErr w:type="gramEnd"/>
            <w:r w:rsidRPr="00184065">
              <w:rPr>
                <w:rFonts w:ascii="Times New Roman" w:hAnsi="Times New Roman" w:cs="Times New Roman"/>
                <w:color w:val="FFFFFF" w:themeColor="background1"/>
                <w:sz w:val="20"/>
                <w:szCs w:val="20"/>
              </w:rPr>
              <w:t> kayıt olanların</w:t>
            </w:r>
          </w:p>
          <w:p w:rsidR="00184065" w:rsidRPr="00184065" w:rsidRDefault="00184065" w:rsidP="00184065">
            <w:pPr>
              <w:spacing w:after="0" w:line="240" w:lineRule="auto"/>
              <w:rPr>
                <w:rFonts w:ascii="Times New Roman" w:hAnsi="Times New Roman" w:cs="Times New Roman"/>
                <w:color w:val="FFFFFF" w:themeColor="background1"/>
                <w:sz w:val="20"/>
                <w:szCs w:val="20"/>
              </w:rPr>
            </w:pPr>
            <w:r w:rsidRPr="00184065">
              <w:rPr>
                <w:rFonts w:ascii="Times New Roman" w:hAnsi="Times New Roman" w:cs="Times New Roman"/>
                <w:color w:val="FFFFFF" w:themeColor="background1"/>
                <w:sz w:val="20"/>
                <w:szCs w:val="20"/>
              </w:rPr>
              <w:t> </w:t>
            </w:r>
            <w:proofErr w:type="gramStart"/>
            <w:r w:rsidRPr="00184065">
              <w:rPr>
                <w:rFonts w:ascii="Times New Roman" w:hAnsi="Times New Roman" w:cs="Times New Roman"/>
                <w:color w:val="FFFFFF" w:themeColor="background1"/>
                <w:sz w:val="20"/>
                <w:szCs w:val="20"/>
              </w:rPr>
              <w:t>oranı</w:t>
            </w:r>
            <w:proofErr w:type="gramEnd"/>
            <w:r w:rsidRPr="00184065">
              <w:rPr>
                <w:rFonts w:ascii="Times New Roman" w:hAnsi="Times New Roman" w:cs="Times New Roman"/>
                <w:color w:val="FFFFFF" w:themeColor="background1"/>
                <w:sz w:val="20"/>
                <w:szCs w:val="20"/>
              </w:rPr>
              <w:t> (%)</w:t>
            </w:r>
          </w:p>
        </w:tc>
        <w:tc>
          <w:tcPr>
            <w:tcW w:w="937" w:type="dxa"/>
            <w:tcBorders>
              <w:top w:val="nil"/>
              <w:left w:val="nil"/>
              <w:bottom w:val="single" w:sz="8" w:space="0" w:color="6F69B0"/>
              <w:right w:val="single" w:sz="8" w:space="0" w:color="6F69B0"/>
            </w:tcBorders>
            <w:shd w:val="clear" w:color="auto" w:fill="auto"/>
            <w:vAlign w:val="center"/>
            <w:hideMark/>
          </w:tcPr>
          <w:p w:rsidR="00184065" w:rsidRPr="0060529E" w:rsidRDefault="001D70CE" w:rsidP="001D70C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40</w:t>
            </w:r>
          </w:p>
        </w:tc>
        <w:tc>
          <w:tcPr>
            <w:tcW w:w="1400"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p>
        </w:tc>
        <w:tc>
          <w:tcPr>
            <w:tcW w:w="997"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96</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98</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99</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184065" w:rsidP="00184065">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99</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184065" w:rsidP="00184065">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1024" w:type="dxa"/>
            <w:tcBorders>
              <w:top w:val="single" w:sz="4" w:space="0" w:color="7030A0"/>
              <w:left w:val="nil"/>
              <w:bottom w:val="single" w:sz="4" w:space="0" w:color="7030A0"/>
              <w:right w:val="single" w:sz="8" w:space="0" w:color="6F69B0"/>
            </w:tcBorders>
            <w:shd w:val="clear" w:color="auto" w:fill="auto"/>
            <w:vAlign w:val="center"/>
            <w:hideMark/>
          </w:tcPr>
          <w:p w:rsidR="00184065" w:rsidRPr="0060529E" w:rsidRDefault="00184065" w:rsidP="00184065">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73" w:type="dxa"/>
            <w:tcBorders>
              <w:top w:val="single" w:sz="4" w:space="0" w:color="7030A0"/>
              <w:left w:val="nil"/>
              <w:bottom w:val="single" w:sz="4" w:space="0" w:color="7030A0"/>
              <w:right w:val="single" w:sz="8" w:space="0" w:color="6F69B0"/>
            </w:tcBorders>
            <w:shd w:val="clear" w:color="auto" w:fill="auto"/>
            <w:vAlign w:val="center"/>
            <w:hideMark/>
          </w:tcPr>
          <w:p w:rsidR="00184065" w:rsidRPr="0060529E" w:rsidRDefault="00184065" w:rsidP="00184065">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84065" w:rsidRPr="0060529E" w:rsidTr="00430237">
        <w:trPr>
          <w:trHeight w:val="650"/>
        </w:trPr>
        <w:tc>
          <w:tcPr>
            <w:tcW w:w="2091" w:type="dxa"/>
            <w:tcBorders>
              <w:top w:val="nil"/>
              <w:left w:val="nil"/>
              <w:bottom w:val="single" w:sz="8" w:space="0" w:color="FFFFFF"/>
              <w:right w:val="nil"/>
            </w:tcBorders>
            <w:shd w:val="clear" w:color="000000" w:fill="6F69B0"/>
            <w:vAlign w:val="center"/>
            <w:hideMark/>
          </w:tcPr>
          <w:p w:rsidR="00184065" w:rsidRPr="00184065" w:rsidRDefault="00184065" w:rsidP="00184065">
            <w:pPr>
              <w:spacing w:after="0" w:line="240" w:lineRule="auto"/>
              <w:rPr>
                <w:rFonts w:ascii="Times New Roman" w:hAnsi="Times New Roman" w:cs="Times New Roman"/>
                <w:color w:val="FFFFFF" w:themeColor="background1"/>
                <w:sz w:val="20"/>
                <w:szCs w:val="20"/>
              </w:rPr>
            </w:pPr>
            <w:r w:rsidRPr="00184065">
              <w:rPr>
                <w:rFonts w:ascii="Times New Roman" w:hAnsi="Times New Roman" w:cs="Times New Roman"/>
                <w:color w:val="FFFFFF" w:themeColor="background1"/>
                <w:sz w:val="20"/>
                <w:szCs w:val="20"/>
              </w:rPr>
              <w:t>P.G </w:t>
            </w:r>
            <w:proofErr w:type="gramStart"/>
            <w:r w:rsidRPr="00184065">
              <w:rPr>
                <w:rFonts w:ascii="Times New Roman" w:hAnsi="Times New Roman" w:cs="Times New Roman"/>
                <w:color w:val="FFFFFF" w:themeColor="background1"/>
                <w:sz w:val="20"/>
                <w:szCs w:val="20"/>
              </w:rPr>
              <w:t>1.2</w:t>
            </w:r>
            <w:proofErr w:type="gramEnd"/>
            <w:r w:rsidRPr="00184065">
              <w:rPr>
                <w:rFonts w:ascii="Times New Roman" w:hAnsi="Times New Roman" w:cs="Times New Roman"/>
                <w:color w:val="FFFFFF" w:themeColor="background1"/>
                <w:sz w:val="20"/>
                <w:szCs w:val="20"/>
              </w:rPr>
              <w:t> Tüm dersli</w:t>
            </w:r>
            <w:r>
              <w:rPr>
                <w:rFonts w:ascii="Times New Roman" w:hAnsi="Times New Roman" w:cs="Times New Roman"/>
                <w:color w:val="FFFFFF" w:themeColor="background1"/>
                <w:sz w:val="20"/>
                <w:szCs w:val="20"/>
              </w:rPr>
              <w:t>kleri</w:t>
            </w:r>
            <w:r w:rsidRPr="00184065">
              <w:rPr>
                <w:rFonts w:ascii="Times New Roman" w:hAnsi="Times New Roman" w:cs="Times New Roman"/>
                <w:color w:val="FFFFFF" w:themeColor="background1"/>
                <w:sz w:val="20"/>
                <w:szCs w:val="20"/>
              </w:rPr>
              <w:t>n </w:t>
            </w:r>
            <w:r>
              <w:rPr>
                <w:rFonts w:ascii="Times New Roman" w:hAnsi="Times New Roman" w:cs="Times New Roman"/>
                <w:color w:val="FFFFFF" w:themeColor="background1"/>
                <w:sz w:val="20"/>
                <w:szCs w:val="20"/>
              </w:rPr>
              <w:t xml:space="preserve"> </w:t>
            </w:r>
            <w:r w:rsidRPr="00184065">
              <w:rPr>
                <w:rFonts w:ascii="Times New Roman" w:hAnsi="Times New Roman" w:cs="Times New Roman"/>
                <w:color w:val="FFFFFF" w:themeColor="background1"/>
                <w:sz w:val="20"/>
                <w:szCs w:val="20"/>
              </w:rPr>
              <w:t>doluluk oranı (%)</w:t>
            </w:r>
          </w:p>
        </w:tc>
        <w:tc>
          <w:tcPr>
            <w:tcW w:w="937" w:type="dxa"/>
            <w:tcBorders>
              <w:top w:val="nil"/>
              <w:left w:val="nil"/>
              <w:bottom w:val="single" w:sz="8" w:space="0" w:color="6F69B0"/>
              <w:right w:val="single" w:sz="8" w:space="0" w:color="6F69B0"/>
            </w:tcBorders>
            <w:shd w:val="clear" w:color="auto" w:fill="auto"/>
            <w:vAlign w:val="center"/>
            <w:hideMark/>
          </w:tcPr>
          <w:p w:rsidR="00184065" w:rsidRPr="0060529E" w:rsidRDefault="001D70CE" w:rsidP="001D70C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20</w:t>
            </w:r>
          </w:p>
        </w:tc>
        <w:tc>
          <w:tcPr>
            <w:tcW w:w="1400"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p>
        </w:tc>
        <w:tc>
          <w:tcPr>
            <w:tcW w:w="997"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96</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99</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99</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99</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1024" w:type="dxa"/>
            <w:tcBorders>
              <w:top w:val="nil"/>
              <w:left w:val="nil"/>
              <w:bottom w:val="single" w:sz="4" w:space="0" w:color="7030A0"/>
              <w:right w:val="single" w:sz="8" w:space="0" w:color="6F69B0"/>
            </w:tcBorders>
            <w:shd w:val="clear" w:color="auto" w:fill="auto"/>
            <w:vAlign w:val="center"/>
            <w:hideMark/>
          </w:tcPr>
          <w:p w:rsidR="00184065" w:rsidRPr="0060529E" w:rsidRDefault="00184065" w:rsidP="00184065">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73" w:type="dxa"/>
            <w:tcBorders>
              <w:top w:val="nil"/>
              <w:left w:val="nil"/>
              <w:bottom w:val="single" w:sz="4" w:space="0" w:color="7030A0"/>
              <w:right w:val="single" w:sz="8" w:space="0" w:color="6F69B0"/>
            </w:tcBorders>
            <w:shd w:val="clear" w:color="auto" w:fill="auto"/>
            <w:vAlign w:val="center"/>
            <w:hideMark/>
          </w:tcPr>
          <w:p w:rsidR="00184065" w:rsidRPr="0060529E" w:rsidRDefault="00184065" w:rsidP="00184065">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84065" w:rsidRPr="0060529E" w:rsidTr="00430237">
        <w:trPr>
          <w:trHeight w:val="650"/>
        </w:trPr>
        <w:tc>
          <w:tcPr>
            <w:tcW w:w="2091" w:type="dxa"/>
            <w:tcBorders>
              <w:top w:val="nil"/>
              <w:left w:val="nil"/>
              <w:bottom w:val="single" w:sz="8" w:space="0" w:color="FFFFFF"/>
              <w:right w:val="nil"/>
            </w:tcBorders>
            <w:shd w:val="clear" w:color="000000" w:fill="6F69B0"/>
            <w:vAlign w:val="center"/>
            <w:hideMark/>
          </w:tcPr>
          <w:p w:rsidR="0059250C" w:rsidRDefault="00184065" w:rsidP="00184065">
            <w:pPr>
              <w:spacing w:after="0" w:line="240" w:lineRule="auto"/>
              <w:rPr>
                <w:rFonts w:ascii="Times New Roman" w:hAnsi="Times New Roman" w:cs="Times New Roman"/>
                <w:color w:val="FFFFFF" w:themeColor="background1"/>
                <w:sz w:val="20"/>
                <w:szCs w:val="20"/>
              </w:rPr>
            </w:pPr>
            <w:r w:rsidRPr="00184065">
              <w:rPr>
                <w:rFonts w:ascii="Times New Roman" w:hAnsi="Times New Roman" w:cs="Times New Roman"/>
                <w:color w:val="FFFFFF" w:themeColor="background1"/>
                <w:sz w:val="20"/>
                <w:szCs w:val="20"/>
              </w:rPr>
              <w:t>PG </w:t>
            </w:r>
            <w:proofErr w:type="gramStart"/>
            <w:r w:rsidRPr="00184065">
              <w:rPr>
                <w:rFonts w:ascii="Times New Roman" w:hAnsi="Times New Roman" w:cs="Times New Roman"/>
                <w:color w:val="FFFFFF" w:themeColor="background1"/>
                <w:sz w:val="20"/>
                <w:szCs w:val="20"/>
              </w:rPr>
              <w:t>1.3</w:t>
            </w:r>
            <w:proofErr w:type="gramEnd"/>
            <w:r w:rsidRPr="00184065">
              <w:rPr>
                <w:rFonts w:ascii="Times New Roman" w:hAnsi="Times New Roman" w:cs="Times New Roman"/>
                <w:color w:val="FFFFFF" w:themeColor="background1"/>
                <w:sz w:val="20"/>
                <w:szCs w:val="20"/>
              </w:rPr>
              <w:t> Ebeveynine aile eğitimi verilen okul </w:t>
            </w:r>
          </w:p>
          <w:p w:rsidR="00184065" w:rsidRPr="00184065" w:rsidRDefault="00184065" w:rsidP="00184065">
            <w:pPr>
              <w:spacing w:after="0" w:line="240" w:lineRule="auto"/>
              <w:rPr>
                <w:rFonts w:ascii="Times New Roman" w:eastAsia="Times New Roman" w:hAnsi="Times New Roman" w:cs="Times New Roman"/>
                <w:b/>
                <w:bCs/>
                <w:color w:val="FFFFFF" w:themeColor="background1"/>
                <w:sz w:val="20"/>
                <w:szCs w:val="20"/>
                <w:lang w:eastAsia="tr-TR"/>
              </w:rPr>
            </w:pPr>
            <w:proofErr w:type="gramStart"/>
            <w:r w:rsidRPr="00184065">
              <w:rPr>
                <w:rFonts w:ascii="Times New Roman" w:hAnsi="Times New Roman" w:cs="Times New Roman"/>
                <w:color w:val="FFFFFF" w:themeColor="background1"/>
                <w:sz w:val="20"/>
                <w:szCs w:val="20"/>
              </w:rPr>
              <w:t>öncesi</w:t>
            </w:r>
            <w:proofErr w:type="gramEnd"/>
            <w:r w:rsidRPr="00184065">
              <w:rPr>
                <w:rFonts w:ascii="Times New Roman" w:hAnsi="Times New Roman" w:cs="Times New Roman"/>
                <w:color w:val="FFFFFF" w:themeColor="background1"/>
                <w:sz w:val="20"/>
                <w:szCs w:val="20"/>
              </w:rPr>
              <w:t> çocuk sayısı</w:t>
            </w:r>
          </w:p>
        </w:tc>
        <w:tc>
          <w:tcPr>
            <w:tcW w:w="937" w:type="dxa"/>
            <w:tcBorders>
              <w:top w:val="nil"/>
              <w:left w:val="nil"/>
              <w:bottom w:val="single" w:sz="8" w:space="0" w:color="6F69B0"/>
              <w:right w:val="single" w:sz="8" w:space="0" w:color="6F69B0"/>
            </w:tcBorders>
            <w:shd w:val="clear" w:color="auto" w:fill="auto"/>
            <w:vAlign w:val="center"/>
            <w:hideMark/>
          </w:tcPr>
          <w:p w:rsidR="00184065" w:rsidRPr="0060529E" w:rsidRDefault="001D70CE" w:rsidP="001D70C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40</w:t>
            </w:r>
          </w:p>
        </w:tc>
        <w:tc>
          <w:tcPr>
            <w:tcW w:w="1400"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p>
        </w:tc>
        <w:tc>
          <w:tcPr>
            <w:tcW w:w="997"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90</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120</w:t>
            </w:r>
          </w:p>
        </w:tc>
        <w:tc>
          <w:tcPr>
            <w:tcW w:w="861" w:type="dxa"/>
            <w:tcBorders>
              <w:top w:val="nil"/>
              <w:left w:val="nil"/>
              <w:bottom w:val="single" w:sz="8" w:space="0" w:color="6F69B0"/>
              <w:right w:val="single" w:sz="8" w:space="0" w:color="6F69B0"/>
            </w:tcBorders>
            <w:shd w:val="clear" w:color="auto" w:fill="auto"/>
            <w:vAlign w:val="center"/>
            <w:hideMark/>
          </w:tcPr>
          <w:p w:rsidR="00184065" w:rsidRPr="0060529E" w:rsidRDefault="002817AA" w:rsidP="0018406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150</w:t>
            </w:r>
          </w:p>
        </w:tc>
        <w:tc>
          <w:tcPr>
            <w:tcW w:w="1024" w:type="dxa"/>
            <w:tcBorders>
              <w:top w:val="nil"/>
              <w:left w:val="nil"/>
              <w:bottom w:val="single" w:sz="4" w:space="0" w:color="7030A0"/>
              <w:right w:val="single" w:sz="8" w:space="0" w:color="6F69B0"/>
            </w:tcBorders>
            <w:shd w:val="clear" w:color="auto" w:fill="auto"/>
            <w:vAlign w:val="center"/>
            <w:hideMark/>
          </w:tcPr>
          <w:p w:rsidR="00184065" w:rsidRPr="0060529E" w:rsidRDefault="00184065" w:rsidP="00184065">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73" w:type="dxa"/>
            <w:tcBorders>
              <w:top w:val="nil"/>
              <w:left w:val="nil"/>
              <w:bottom w:val="single" w:sz="4" w:space="0" w:color="7030A0"/>
              <w:right w:val="single" w:sz="8" w:space="0" w:color="6F69B0"/>
            </w:tcBorders>
            <w:shd w:val="clear" w:color="auto" w:fill="auto"/>
            <w:vAlign w:val="center"/>
            <w:hideMark/>
          </w:tcPr>
          <w:p w:rsidR="00184065" w:rsidRPr="0060529E" w:rsidRDefault="00184065" w:rsidP="00184065">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184065" w:rsidRPr="0060529E" w:rsidTr="00430237">
        <w:trPr>
          <w:trHeight w:val="584"/>
        </w:trPr>
        <w:tc>
          <w:tcPr>
            <w:tcW w:w="2091" w:type="dxa"/>
            <w:tcBorders>
              <w:top w:val="nil"/>
              <w:left w:val="nil"/>
              <w:bottom w:val="single" w:sz="8" w:space="0" w:color="FFFFFF"/>
              <w:right w:val="nil"/>
            </w:tcBorders>
            <w:shd w:val="clear" w:color="000000" w:fill="6F69B0"/>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Koordinatör Birim</w:t>
            </w: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5B1571" w:rsidRDefault="00184065" w:rsidP="00184065">
            <w:pPr>
              <w:spacing w:after="0" w:line="240" w:lineRule="auto"/>
              <w:rPr>
                <w:rFonts w:ascii="Calibri" w:eastAsia="Times New Roman" w:hAnsi="Calibri" w:cs="Calibri"/>
                <w:sz w:val="20"/>
                <w:szCs w:val="20"/>
                <w:lang w:eastAsia="tr-TR"/>
              </w:rPr>
            </w:pPr>
            <w:r w:rsidRPr="005B1571">
              <w:rPr>
                <w:rFonts w:ascii="Calibri" w:eastAsia="Times New Roman" w:hAnsi="Calibri" w:cs="Calibri"/>
                <w:sz w:val="20"/>
                <w:szCs w:val="20"/>
                <w:lang w:eastAsia="tr-TR"/>
              </w:rPr>
              <w:t>Okul İdaresi</w:t>
            </w:r>
          </w:p>
        </w:tc>
      </w:tr>
      <w:tr w:rsidR="00184065" w:rsidRPr="0060529E" w:rsidTr="00430237">
        <w:trPr>
          <w:trHeight w:val="584"/>
        </w:trPr>
        <w:tc>
          <w:tcPr>
            <w:tcW w:w="2091" w:type="dxa"/>
            <w:tcBorders>
              <w:top w:val="nil"/>
              <w:left w:val="nil"/>
              <w:bottom w:val="single" w:sz="8" w:space="0" w:color="FFFFFF"/>
              <w:right w:val="nil"/>
            </w:tcBorders>
            <w:shd w:val="clear" w:color="000000" w:fill="6F69B0"/>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5B1571" w:rsidRDefault="00184065" w:rsidP="00184065">
            <w:pPr>
              <w:spacing w:after="0" w:line="240" w:lineRule="auto"/>
              <w:rPr>
                <w:rFonts w:ascii="Calibri" w:eastAsia="Times New Roman" w:hAnsi="Calibri" w:cs="Calibri"/>
                <w:sz w:val="20"/>
                <w:szCs w:val="20"/>
                <w:lang w:eastAsia="tr-TR"/>
              </w:rPr>
            </w:pPr>
            <w:r w:rsidRPr="005B1571">
              <w:rPr>
                <w:rFonts w:ascii="Calibri" w:eastAsia="Times New Roman" w:hAnsi="Calibri" w:cs="Calibri"/>
                <w:sz w:val="20"/>
                <w:szCs w:val="20"/>
                <w:lang w:eastAsia="tr-TR"/>
              </w:rPr>
              <w:t>Sorumlu idareciler, öğretmenler</w:t>
            </w:r>
          </w:p>
        </w:tc>
      </w:tr>
      <w:tr w:rsidR="00184065" w:rsidRPr="0060529E" w:rsidTr="00430237">
        <w:trPr>
          <w:trHeight w:val="569"/>
        </w:trPr>
        <w:tc>
          <w:tcPr>
            <w:tcW w:w="2091" w:type="dxa"/>
            <w:vMerge w:val="restart"/>
            <w:tcBorders>
              <w:top w:val="nil"/>
              <w:left w:val="nil"/>
              <w:bottom w:val="single" w:sz="8" w:space="0" w:color="FFFFFF"/>
              <w:right w:val="nil"/>
            </w:tcBorders>
            <w:shd w:val="clear" w:color="000000" w:fill="6F69B0"/>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D97BCD" w:rsidRPr="00D97BCD" w:rsidRDefault="00D97BCD" w:rsidP="00184065">
            <w:pPr>
              <w:spacing w:after="0" w:line="240" w:lineRule="auto"/>
              <w:rPr>
                <w:rFonts w:ascii="Times New Roman" w:hAnsi="Times New Roman" w:cs="Times New Roman"/>
                <w:sz w:val="20"/>
                <w:szCs w:val="20"/>
              </w:rPr>
            </w:pPr>
            <w:r w:rsidRPr="00D97BCD">
              <w:rPr>
                <w:rFonts w:ascii="Times New Roman" w:hAnsi="Times New Roman" w:cs="Times New Roman"/>
                <w:sz w:val="20"/>
                <w:szCs w:val="20"/>
              </w:rPr>
              <w:t>S1 Kayıt döneminde bir sonraki yıl ilkokula başlayacak olan çocuklar başta olmak üzere, </w:t>
            </w:r>
          </w:p>
          <w:p w:rsidR="00184065" w:rsidRPr="00D97BCD" w:rsidRDefault="00D97BCD" w:rsidP="00184065">
            <w:pPr>
              <w:spacing w:after="0" w:line="240" w:lineRule="auto"/>
              <w:rPr>
                <w:rFonts w:ascii="Times New Roman" w:eastAsia="Times New Roman" w:hAnsi="Times New Roman" w:cs="Times New Roman"/>
                <w:color w:val="231F20"/>
                <w:sz w:val="20"/>
                <w:szCs w:val="20"/>
                <w:lang w:eastAsia="tr-TR"/>
              </w:rPr>
            </w:pPr>
            <w:proofErr w:type="gramStart"/>
            <w:r w:rsidRPr="00D97BCD">
              <w:rPr>
                <w:rFonts w:ascii="Times New Roman" w:hAnsi="Times New Roman" w:cs="Times New Roman"/>
                <w:sz w:val="20"/>
                <w:szCs w:val="20"/>
              </w:rPr>
              <w:t>tüm</w:t>
            </w:r>
            <w:proofErr w:type="gramEnd"/>
            <w:r w:rsidRPr="00D97BCD">
              <w:rPr>
                <w:rFonts w:ascii="Times New Roman" w:hAnsi="Times New Roman" w:cs="Times New Roman"/>
                <w:sz w:val="20"/>
                <w:szCs w:val="20"/>
              </w:rPr>
              <w:t> çocukların aileleri ile iletişime geçilerek okul öncesi eğitime kayıtla ilgili gerekli bilgilendirme yapılacaktır. </w:t>
            </w:r>
          </w:p>
        </w:tc>
      </w:tr>
      <w:tr w:rsidR="00184065" w:rsidRPr="0060529E" w:rsidTr="00430237">
        <w:trPr>
          <w:trHeight w:val="569"/>
        </w:trPr>
        <w:tc>
          <w:tcPr>
            <w:tcW w:w="2091" w:type="dxa"/>
            <w:vMerge/>
            <w:tcBorders>
              <w:top w:val="nil"/>
              <w:left w:val="nil"/>
              <w:bottom w:val="single" w:sz="8" w:space="0" w:color="FFFFFF"/>
              <w:right w:val="nil"/>
            </w:tcBorders>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D97BCD" w:rsidRDefault="00D97BCD" w:rsidP="00184065">
            <w:pPr>
              <w:spacing w:after="0" w:line="240" w:lineRule="auto"/>
              <w:rPr>
                <w:rFonts w:ascii="Times New Roman" w:eastAsia="Times New Roman" w:hAnsi="Times New Roman" w:cs="Times New Roman"/>
                <w:color w:val="231F20"/>
                <w:sz w:val="20"/>
                <w:szCs w:val="20"/>
                <w:lang w:eastAsia="tr-TR"/>
              </w:rPr>
            </w:pPr>
            <w:r w:rsidRPr="00D97BCD">
              <w:rPr>
                <w:rFonts w:ascii="Times New Roman" w:hAnsi="Times New Roman" w:cs="Times New Roman"/>
                <w:sz w:val="20"/>
                <w:szCs w:val="20"/>
              </w:rPr>
              <w:t>S2 Okul öncesi eğitimde ebeveyn bilgilendirme çalışmaları yapılacaktır. </w:t>
            </w:r>
          </w:p>
        </w:tc>
      </w:tr>
      <w:tr w:rsidR="00184065" w:rsidRPr="0060529E" w:rsidTr="00430237">
        <w:trPr>
          <w:trHeight w:val="569"/>
        </w:trPr>
        <w:tc>
          <w:tcPr>
            <w:tcW w:w="2091" w:type="dxa"/>
            <w:vMerge/>
            <w:tcBorders>
              <w:top w:val="nil"/>
              <w:left w:val="nil"/>
              <w:bottom w:val="single" w:sz="8" w:space="0" w:color="FFFFFF"/>
              <w:right w:val="nil"/>
            </w:tcBorders>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D97BCD" w:rsidRDefault="00D97BCD" w:rsidP="00184065">
            <w:pPr>
              <w:spacing w:after="0" w:line="240" w:lineRule="auto"/>
              <w:rPr>
                <w:rFonts w:ascii="Times New Roman" w:eastAsia="Times New Roman" w:hAnsi="Times New Roman" w:cs="Times New Roman"/>
                <w:color w:val="231F20"/>
                <w:sz w:val="20"/>
                <w:szCs w:val="20"/>
                <w:lang w:eastAsia="tr-TR"/>
              </w:rPr>
            </w:pPr>
            <w:r w:rsidRPr="00D97BCD">
              <w:rPr>
                <w:rFonts w:ascii="Times New Roman" w:hAnsi="Times New Roman" w:cs="Times New Roman"/>
                <w:sz w:val="20"/>
                <w:szCs w:val="20"/>
              </w:rPr>
              <w:t>3 Tüm derslikler tam kapasite kullanılacaktır.</w:t>
            </w:r>
          </w:p>
        </w:tc>
      </w:tr>
      <w:tr w:rsidR="00184065" w:rsidRPr="0060529E" w:rsidTr="00430237">
        <w:trPr>
          <w:trHeight w:val="569"/>
        </w:trPr>
        <w:tc>
          <w:tcPr>
            <w:tcW w:w="2091" w:type="dxa"/>
            <w:vMerge/>
            <w:tcBorders>
              <w:top w:val="nil"/>
              <w:left w:val="nil"/>
              <w:bottom w:val="single" w:sz="8" w:space="0" w:color="FFFFFF"/>
              <w:right w:val="nil"/>
            </w:tcBorders>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D97BCD" w:rsidRDefault="00D97BCD" w:rsidP="00184065">
            <w:pPr>
              <w:spacing w:after="0" w:line="240" w:lineRule="auto"/>
              <w:rPr>
                <w:rFonts w:ascii="Times New Roman" w:eastAsia="Times New Roman" w:hAnsi="Times New Roman" w:cs="Times New Roman"/>
                <w:color w:val="231F20"/>
                <w:sz w:val="20"/>
                <w:szCs w:val="20"/>
                <w:lang w:eastAsia="tr-TR"/>
              </w:rPr>
            </w:pPr>
            <w:r w:rsidRPr="00D97BCD">
              <w:rPr>
                <w:rFonts w:ascii="Times New Roman" w:hAnsi="Times New Roman" w:cs="Times New Roman"/>
                <w:sz w:val="20"/>
                <w:szCs w:val="20"/>
              </w:rPr>
              <w:t>S4 İhtiyaç dâhilinde (aday kayıtta fazla çocuk olması durumunda) ikili eğitim uygulaması yapılacaktır. </w:t>
            </w:r>
          </w:p>
        </w:tc>
      </w:tr>
      <w:tr w:rsidR="00184065" w:rsidRPr="0060529E" w:rsidTr="00430237">
        <w:trPr>
          <w:trHeight w:val="438"/>
        </w:trPr>
        <w:tc>
          <w:tcPr>
            <w:tcW w:w="2091" w:type="dxa"/>
            <w:vMerge/>
            <w:tcBorders>
              <w:top w:val="nil"/>
              <w:left w:val="nil"/>
              <w:bottom w:val="single" w:sz="8" w:space="0" w:color="FFFFFF"/>
              <w:right w:val="nil"/>
            </w:tcBorders>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D97BCD" w:rsidRDefault="00D97BCD" w:rsidP="00184065">
            <w:pPr>
              <w:spacing w:after="0" w:line="240" w:lineRule="auto"/>
              <w:rPr>
                <w:rFonts w:ascii="Times New Roman" w:eastAsia="Times New Roman" w:hAnsi="Times New Roman" w:cs="Times New Roman"/>
                <w:color w:val="231F20"/>
                <w:sz w:val="20"/>
                <w:szCs w:val="20"/>
                <w:lang w:eastAsia="tr-TR"/>
              </w:rPr>
            </w:pPr>
            <w:r w:rsidRPr="00D97BCD">
              <w:rPr>
                <w:rFonts w:ascii="Times New Roman" w:hAnsi="Times New Roman" w:cs="Times New Roman"/>
                <w:sz w:val="20"/>
                <w:szCs w:val="20"/>
              </w:rPr>
              <w:t>S5 Aileye düşen maliyeti azaltmaya yönelik iş birliği, protokol veya projeler geliştirilecektir. </w:t>
            </w:r>
          </w:p>
        </w:tc>
      </w:tr>
      <w:tr w:rsidR="00184065" w:rsidRPr="0060529E" w:rsidTr="00430237">
        <w:trPr>
          <w:trHeight w:val="471"/>
        </w:trPr>
        <w:tc>
          <w:tcPr>
            <w:tcW w:w="2091" w:type="dxa"/>
            <w:tcBorders>
              <w:top w:val="nil"/>
              <w:left w:val="nil"/>
              <w:bottom w:val="single" w:sz="8" w:space="0" w:color="FFFFFF"/>
              <w:right w:val="nil"/>
            </w:tcBorders>
            <w:shd w:val="clear" w:color="000000" w:fill="6F69B0"/>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60529E" w:rsidRDefault="00184065" w:rsidP="00184065">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184065" w:rsidRPr="0060529E" w:rsidTr="00430237">
        <w:trPr>
          <w:trHeight w:val="471"/>
        </w:trPr>
        <w:tc>
          <w:tcPr>
            <w:tcW w:w="2091" w:type="dxa"/>
            <w:tcBorders>
              <w:top w:val="nil"/>
              <w:left w:val="nil"/>
              <w:bottom w:val="single" w:sz="8" w:space="0" w:color="FFFFFF"/>
              <w:right w:val="nil"/>
            </w:tcBorders>
            <w:shd w:val="clear" w:color="000000" w:fill="6F69B0"/>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60529E" w:rsidRDefault="00184065" w:rsidP="00184065">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184065" w:rsidRPr="0060529E" w:rsidTr="00430237">
        <w:trPr>
          <w:trHeight w:val="471"/>
        </w:trPr>
        <w:tc>
          <w:tcPr>
            <w:tcW w:w="2091" w:type="dxa"/>
            <w:tcBorders>
              <w:top w:val="nil"/>
              <w:left w:val="nil"/>
              <w:bottom w:val="single" w:sz="8" w:space="0" w:color="FFFFFF"/>
              <w:right w:val="nil"/>
            </w:tcBorders>
            <w:shd w:val="clear" w:color="000000" w:fill="6F69B0"/>
            <w:vAlign w:val="center"/>
            <w:hideMark/>
          </w:tcPr>
          <w:p w:rsidR="00184065" w:rsidRPr="0060529E" w:rsidRDefault="00184065" w:rsidP="00184065">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847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184065" w:rsidRPr="0060529E" w:rsidRDefault="00184065" w:rsidP="00184065">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2B2F4D" w:rsidRDefault="002B2F4D" w:rsidP="00AD5B67">
      <w:pPr>
        <w:spacing w:after="72" w:line="240" w:lineRule="auto"/>
        <w:jc w:val="both"/>
        <w:rPr>
          <w:rFonts w:ascii="Times New Roman" w:hAnsi="Times New Roman" w:cs="Times New Roman"/>
          <w:sz w:val="24"/>
        </w:rPr>
      </w:pPr>
    </w:p>
    <w:p w:rsidR="002B2F4D" w:rsidRDefault="002B2F4D" w:rsidP="00AD5B67">
      <w:pPr>
        <w:spacing w:after="72" w:line="240" w:lineRule="auto"/>
        <w:jc w:val="both"/>
        <w:rPr>
          <w:rFonts w:ascii="Times New Roman" w:hAnsi="Times New Roman" w:cs="Times New Roman"/>
          <w:sz w:val="24"/>
        </w:rPr>
      </w:pPr>
    </w:p>
    <w:p w:rsidR="002B2F4D" w:rsidRDefault="002B2F4D" w:rsidP="00AD5B67">
      <w:pPr>
        <w:spacing w:after="72" w:line="240" w:lineRule="auto"/>
        <w:jc w:val="both"/>
        <w:rPr>
          <w:rFonts w:ascii="Times New Roman" w:hAnsi="Times New Roman" w:cs="Times New Roman"/>
          <w:sz w:val="24"/>
        </w:rPr>
      </w:pPr>
    </w:p>
    <w:p w:rsidR="002B2F4D" w:rsidRDefault="002B2F4D"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10495" w:type="dxa"/>
        <w:tblInd w:w="-20" w:type="dxa"/>
        <w:tblCellMar>
          <w:left w:w="70" w:type="dxa"/>
          <w:right w:w="70" w:type="dxa"/>
        </w:tblCellMar>
        <w:tblLook w:val="04A0"/>
      </w:tblPr>
      <w:tblGrid>
        <w:gridCol w:w="2222"/>
        <w:gridCol w:w="1051"/>
        <w:gridCol w:w="1304"/>
        <w:gridCol w:w="808"/>
        <w:gridCol w:w="808"/>
        <w:gridCol w:w="808"/>
        <w:gridCol w:w="808"/>
        <w:gridCol w:w="808"/>
        <w:gridCol w:w="975"/>
        <w:gridCol w:w="903"/>
      </w:tblGrid>
      <w:tr w:rsidR="0060529E" w:rsidRPr="0060529E" w:rsidTr="007B4D1A">
        <w:trPr>
          <w:trHeight w:val="460"/>
        </w:trPr>
        <w:tc>
          <w:tcPr>
            <w:tcW w:w="222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82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7B4D1A">
        <w:trPr>
          <w:trHeight w:val="582"/>
        </w:trPr>
        <w:tc>
          <w:tcPr>
            <w:tcW w:w="222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82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831236" w:rsidRDefault="00831236" w:rsidP="0060529E">
            <w:pPr>
              <w:spacing w:after="0" w:line="240" w:lineRule="auto"/>
              <w:rPr>
                <w:rFonts w:ascii="Times New Roman" w:hAnsi="Times New Roman" w:cs="Times New Roman"/>
                <w:sz w:val="20"/>
                <w:szCs w:val="20"/>
              </w:rPr>
            </w:pPr>
            <w:r w:rsidRPr="00831236">
              <w:rPr>
                <w:rFonts w:ascii="Times New Roman" w:hAnsi="Times New Roman" w:cs="Times New Roman"/>
                <w:sz w:val="20"/>
                <w:szCs w:val="20"/>
              </w:rPr>
              <w:t>A3 Öğrencilerin kaliteli eğitime erişimleri fırsat eşitliği temelinde artırılarak tüm gelişim alanlarını </w:t>
            </w:r>
          </w:p>
          <w:p w:rsidR="00831236" w:rsidRPr="00831236" w:rsidRDefault="00831236" w:rsidP="0060529E">
            <w:pPr>
              <w:spacing w:after="0" w:line="240" w:lineRule="auto"/>
              <w:rPr>
                <w:rFonts w:ascii="Times New Roman" w:eastAsia="Times New Roman" w:hAnsi="Times New Roman" w:cs="Times New Roman"/>
                <w:color w:val="231F20"/>
                <w:sz w:val="20"/>
                <w:szCs w:val="20"/>
                <w:lang w:eastAsia="tr-TR"/>
              </w:rPr>
            </w:pPr>
            <w:proofErr w:type="gramStart"/>
            <w:r w:rsidRPr="00831236">
              <w:rPr>
                <w:rFonts w:ascii="Times New Roman" w:hAnsi="Times New Roman" w:cs="Times New Roman"/>
                <w:sz w:val="20"/>
                <w:szCs w:val="20"/>
              </w:rPr>
              <w:t>kapsayacak</w:t>
            </w:r>
            <w:proofErr w:type="gramEnd"/>
            <w:r w:rsidRPr="00831236">
              <w:rPr>
                <w:rFonts w:ascii="Times New Roman" w:hAnsi="Times New Roman" w:cs="Times New Roman"/>
                <w:sz w:val="20"/>
                <w:szCs w:val="20"/>
              </w:rPr>
              <w:t> şekilde çok yönlü gelişimleri sağlanacaktır</w:t>
            </w:r>
          </w:p>
        </w:tc>
      </w:tr>
      <w:tr w:rsidR="0060529E" w:rsidRPr="0060529E" w:rsidTr="007B4D1A">
        <w:trPr>
          <w:trHeight w:val="582"/>
        </w:trPr>
        <w:tc>
          <w:tcPr>
            <w:tcW w:w="2222" w:type="dxa"/>
            <w:tcBorders>
              <w:top w:val="nil"/>
              <w:left w:val="nil"/>
              <w:bottom w:val="single" w:sz="8" w:space="0" w:color="FFFFFF"/>
              <w:right w:val="nil"/>
            </w:tcBorders>
            <w:shd w:val="clear" w:color="000000" w:fill="6F69B0"/>
            <w:vAlign w:val="center"/>
            <w:hideMark/>
          </w:tcPr>
          <w:p w:rsidR="0060529E" w:rsidRPr="0060529E" w:rsidRDefault="00831236" w:rsidP="0060529E">
            <w:pPr>
              <w:spacing w:after="0" w:line="240" w:lineRule="auto"/>
              <w:rPr>
                <w:rFonts w:ascii="Calibri" w:eastAsia="Times New Roman" w:hAnsi="Calibri" w:cs="Calibri"/>
                <w:b/>
                <w:bCs/>
                <w:color w:val="FFFFFF"/>
                <w:lang w:eastAsia="tr-TR"/>
              </w:rPr>
            </w:pPr>
            <w:proofErr w:type="gramStart"/>
            <w:r>
              <w:rPr>
                <w:rFonts w:ascii="Calibri" w:eastAsia="Times New Roman" w:hAnsi="Calibri" w:cs="Calibri"/>
                <w:b/>
                <w:bCs/>
                <w:color w:val="FFFFFF"/>
                <w:lang w:eastAsia="tr-TR"/>
              </w:rPr>
              <w:t xml:space="preserve">Hedef </w:t>
            </w:r>
            <w:r w:rsidR="0060529E" w:rsidRPr="0060529E">
              <w:rPr>
                <w:rFonts w:ascii="Calibri" w:eastAsia="Times New Roman" w:hAnsi="Calibri" w:cs="Calibri"/>
                <w:b/>
                <w:bCs/>
                <w:color w:val="FFFFFF"/>
                <w:lang w:eastAsia="tr-TR"/>
              </w:rPr>
              <w:t>.2</w:t>
            </w:r>
            <w:proofErr w:type="gramEnd"/>
          </w:p>
        </w:tc>
        <w:tc>
          <w:tcPr>
            <w:tcW w:w="82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831236" w:rsidRDefault="00831236" w:rsidP="0060529E">
            <w:pPr>
              <w:spacing w:after="0" w:line="240" w:lineRule="auto"/>
              <w:rPr>
                <w:rFonts w:ascii="Times New Roman" w:eastAsia="Times New Roman" w:hAnsi="Times New Roman" w:cs="Times New Roman"/>
                <w:color w:val="231F20"/>
                <w:sz w:val="20"/>
                <w:szCs w:val="20"/>
                <w:lang w:eastAsia="tr-TR"/>
              </w:rPr>
            </w:pPr>
            <w:r w:rsidRPr="00831236">
              <w:rPr>
                <w:rFonts w:ascii="Times New Roman" w:hAnsi="Times New Roman" w:cs="Times New Roman"/>
                <w:sz w:val="20"/>
                <w:szCs w:val="20"/>
              </w:rPr>
              <w:t>H2 Okul öncesi eğitiminin niteliği artırılacaktır</w:t>
            </w:r>
          </w:p>
        </w:tc>
      </w:tr>
      <w:tr w:rsidR="0060529E" w:rsidRPr="0060529E" w:rsidTr="007B4D1A">
        <w:trPr>
          <w:trHeight w:val="1096"/>
        </w:trPr>
        <w:tc>
          <w:tcPr>
            <w:tcW w:w="2222"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105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1304"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80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80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80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80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80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975"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903"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7B4D1A">
        <w:trPr>
          <w:trHeight w:val="541"/>
        </w:trPr>
        <w:tc>
          <w:tcPr>
            <w:tcW w:w="2222" w:type="dxa"/>
            <w:tcBorders>
              <w:top w:val="nil"/>
              <w:left w:val="nil"/>
              <w:bottom w:val="single" w:sz="8" w:space="0" w:color="FFFFFF"/>
              <w:right w:val="nil"/>
            </w:tcBorders>
            <w:shd w:val="clear" w:color="000000" w:fill="6F69B0"/>
            <w:vAlign w:val="center"/>
            <w:hideMark/>
          </w:tcPr>
          <w:p w:rsidR="002B3C99" w:rsidRPr="0059250C" w:rsidRDefault="002B3C99" w:rsidP="0060529E">
            <w:pPr>
              <w:spacing w:after="0" w:line="240" w:lineRule="auto"/>
              <w:rPr>
                <w:rFonts w:ascii="Times New Roman" w:hAnsi="Times New Roman" w:cs="Times New Roman"/>
                <w:color w:val="FFFFFF" w:themeColor="background1"/>
                <w:sz w:val="20"/>
                <w:szCs w:val="20"/>
              </w:rPr>
            </w:pPr>
            <w:r w:rsidRPr="0059250C">
              <w:rPr>
                <w:rFonts w:ascii="Times New Roman" w:hAnsi="Times New Roman" w:cs="Times New Roman"/>
                <w:color w:val="FFFFFF" w:themeColor="background1"/>
                <w:sz w:val="20"/>
                <w:szCs w:val="20"/>
              </w:rPr>
              <w:t>PG </w:t>
            </w:r>
            <w:proofErr w:type="gramStart"/>
            <w:r w:rsidRPr="0059250C">
              <w:rPr>
                <w:rFonts w:ascii="Times New Roman" w:hAnsi="Times New Roman" w:cs="Times New Roman"/>
                <w:color w:val="FFFFFF" w:themeColor="background1"/>
                <w:sz w:val="20"/>
                <w:szCs w:val="20"/>
              </w:rPr>
              <w:t>1.1</w:t>
            </w:r>
            <w:proofErr w:type="gramEnd"/>
            <w:r w:rsidRPr="0059250C">
              <w:rPr>
                <w:rFonts w:ascii="Times New Roman" w:hAnsi="Times New Roman" w:cs="Times New Roman"/>
                <w:color w:val="FFFFFF" w:themeColor="background1"/>
                <w:sz w:val="20"/>
                <w:szCs w:val="20"/>
              </w:rPr>
              <w:t> e‐</w:t>
            </w:r>
            <w:proofErr w:type="spellStart"/>
            <w:r w:rsidRPr="0059250C">
              <w:rPr>
                <w:rFonts w:ascii="Times New Roman" w:hAnsi="Times New Roman" w:cs="Times New Roman"/>
                <w:color w:val="FFFFFF" w:themeColor="background1"/>
                <w:sz w:val="20"/>
                <w:szCs w:val="20"/>
              </w:rPr>
              <w:t>Portfolyo</w:t>
            </w:r>
            <w:proofErr w:type="spellEnd"/>
            <w:r w:rsidRPr="0059250C">
              <w:rPr>
                <w:rFonts w:ascii="Times New Roman" w:hAnsi="Times New Roman" w:cs="Times New Roman"/>
                <w:color w:val="FFFFFF" w:themeColor="background1"/>
                <w:sz w:val="20"/>
                <w:szCs w:val="20"/>
              </w:rPr>
              <w:t> </w:t>
            </w:r>
          </w:p>
          <w:p w:rsidR="002B3C99" w:rsidRPr="0059250C" w:rsidRDefault="002B3C99" w:rsidP="0060529E">
            <w:pPr>
              <w:spacing w:after="0" w:line="240" w:lineRule="auto"/>
              <w:rPr>
                <w:rFonts w:ascii="Times New Roman" w:hAnsi="Times New Roman" w:cs="Times New Roman"/>
                <w:color w:val="FFFFFF" w:themeColor="background1"/>
                <w:sz w:val="20"/>
                <w:szCs w:val="20"/>
              </w:rPr>
            </w:pPr>
            <w:proofErr w:type="gramStart"/>
            <w:r w:rsidRPr="0059250C">
              <w:rPr>
                <w:rFonts w:ascii="Times New Roman" w:hAnsi="Times New Roman" w:cs="Times New Roman"/>
                <w:color w:val="FFFFFF" w:themeColor="background1"/>
                <w:sz w:val="20"/>
                <w:szCs w:val="20"/>
              </w:rPr>
              <w:t>hazırlanan</w:t>
            </w:r>
            <w:proofErr w:type="gramEnd"/>
            <w:r w:rsidRPr="0059250C">
              <w:rPr>
                <w:rFonts w:ascii="Times New Roman" w:hAnsi="Times New Roman" w:cs="Times New Roman"/>
                <w:color w:val="FFFFFF" w:themeColor="background1"/>
                <w:sz w:val="20"/>
                <w:szCs w:val="20"/>
              </w:rPr>
              <w:t> </w:t>
            </w:r>
          </w:p>
          <w:p w:rsidR="0060529E" w:rsidRPr="0059250C" w:rsidRDefault="002B3C99" w:rsidP="0060529E">
            <w:pPr>
              <w:spacing w:after="0" w:line="240" w:lineRule="auto"/>
              <w:rPr>
                <w:rFonts w:ascii="Times New Roman" w:eastAsia="Times New Roman" w:hAnsi="Times New Roman" w:cs="Times New Roman"/>
                <w:b/>
                <w:bCs/>
                <w:color w:val="FFFFFF" w:themeColor="background1"/>
                <w:sz w:val="20"/>
                <w:szCs w:val="20"/>
                <w:lang w:eastAsia="tr-TR"/>
              </w:rPr>
            </w:pPr>
            <w:proofErr w:type="gramStart"/>
            <w:r w:rsidRPr="0059250C">
              <w:rPr>
                <w:rFonts w:ascii="Times New Roman" w:hAnsi="Times New Roman" w:cs="Times New Roman"/>
                <w:color w:val="FFFFFF" w:themeColor="background1"/>
                <w:sz w:val="20"/>
                <w:szCs w:val="20"/>
              </w:rPr>
              <w:t>çocuk</w:t>
            </w:r>
            <w:proofErr w:type="gramEnd"/>
            <w:r w:rsidRPr="0059250C">
              <w:rPr>
                <w:rFonts w:ascii="Times New Roman" w:hAnsi="Times New Roman" w:cs="Times New Roman"/>
                <w:color w:val="FFFFFF" w:themeColor="background1"/>
                <w:sz w:val="20"/>
                <w:szCs w:val="20"/>
              </w:rPr>
              <w:t> oranı (%)</w:t>
            </w:r>
          </w:p>
        </w:tc>
        <w:tc>
          <w:tcPr>
            <w:tcW w:w="1051" w:type="dxa"/>
            <w:tcBorders>
              <w:top w:val="nil"/>
              <w:left w:val="nil"/>
              <w:bottom w:val="single" w:sz="8" w:space="0" w:color="6F69B0"/>
              <w:right w:val="single" w:sz="8" w:space="0" w:color="6F69B0"/>
            </w:tcBorders>
            <w:shd w:val="clear" w:color="auto" w:fill="auto"/>
            <w:vAlign w:val="center"/>
            <w:hideMark/>
          </w:tcPr>
          <w:p w:rsidR="0060529E" w:rsidRPr="0060529E" w:rsidRDefault="001D70CE" w:rsidP="0060529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30</w:t>
            </w:r>
          </w:p>
        </w:tc>
        <w:tc>
          <w:tcPr>
            <w:tcW w:w="130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93</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98</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99</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975"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903"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7B4D1A">
        <w:trPr>
          <w:trHeight w:val="541"/>
        </w:trPr>
        <w:tc>
          <w:tcPr>
            <w:tcW w:w="2222" w:type="dxa"/>
            <w:tcBorders>
              <w:top w:val="nil"/>
              <w:left w:val="nil"/>
              <w:bottom w:val="single" w:sz="8" w:space="0" w:color="FFFFFF"/>
              <w:right w:val="nil"/>
            </w:tcBorders>
            <w:shd w:val="clear" w:color="000000" w:fill="6F69B0"/>
            <w:vAlign w:val="center"/>
            <w:hideMark/>
          </w:tcPr>
          <w:p w:rsidR="002B3C99" w:rsidRPr="0059250C" w:rsidRDefault="002B3C99" w:rsidP="0060529E">
            <w:pPr>
              <w:spacing w:after="0" w:line="240" w:lineRule="auto"/>
              <w:rPr>
                <w:rFonts w:ascii="Times New Roman" w:hAnsi="Times New Roman" w:cs="Times New Roman"/>
                <w:color w:val="FFFFFF" w:themeColor="background1"/>
                <w:sz w:val="20"/>
                <w:szCs w:val="20"/>
              </w:rPr>
            </w:pPr>
            <w:r w:rsidRPr="0059250C">
              <w:rPr>
                <w:rFonts w:ascii="Times New Roman" w:hAnsi="Times New Roman" w:cs="Times New Roman"/>
                <w:color w:val="FFFFFF" w:themeColor="background1"/>
                <w:sz w:val="20"/>
                <w:szCs w:val="20"/>
              </w:rPr>
              <w:t>PG </w:t>
            </w:r>
            <w:proofErr w:type="gramStart"/>
            <w:r w:rsidRPr="0059250C">
              <w:rPr>
                <w:rFonts w:ascii="Times New Roman" w:hAnsi="Times New Roman" w:cs="Times New Roman"/>
                <w:color w:val="FFFFFF" w:themeColor="background1"/>
                <w:sz w:val="20"/>
                <w:szCs w:val="20"/>
              </w:rPr>
              <w:t>1.2</w:t>
            </w:r>
            <w:proofErr w:type="gramEnd"/>
            <w:r w:rsidRPr="0059250C">
              <w:rPr>
                <w:rFonts w:ascii="Times New Roman" w:hAnsi="Times New Roman" w:cs="Times New Roman"/>
                <w:color w:val="FFFFFF" w:themeColor="background1"/>
                <w:sz w:val="20"/>
                <w:szCs w:val="20"/>
              </w:rPr>
              <w:t> Eğitim öğretim</w:t>
            </w:r>
          </w:p>
          <w:p w:rsidR="002B3C99" w:rsidRPr="0059250C" w:rsidRDefault="002B3C99" w:rsidP="0060529E">
            <w:pPr>
              <w:spacing w:after="0" w:line="240" w:lineRule="auto"/>
              <w:rPr>
                <w:rFonts w:ascii="Times New Roman" w:hAnsi="Times New Roman" w:cs="Times New Roman"/>
                <w:color w:val="FFFFFF" w:themeColor="background1"/>
                <w:sz w:val="20"/>
                <w:szCs w:val="20"/>
              </w:rPr>
            </w:pPr>
            <w:r w:rsidRPr="0059250C">
              <w:rPr>
                <w:rFonts w:ascii="Times New Roman" w:hAnsi="Times New Roman" w:cs="Times New Roman"/>
                <w:color w:val="FFFFFF" w:themeColor="background1"/>
                <w:sz w:val="20"/>
                <w:szCs w:val="20"/>
              </w:rPr>
              <w:t> </w:t>
            </w:r>
            <w:proofErr w:type="gramStart"/>
            <w:r w:rsidRPr="0059250C">
              <w:rPr>
                <w:rFonts w:ascii="Times New Roman" w:hAnsi="Times New Roman" w:cs="Times New Roman"/>
                <w:color w:val="FFFFFF" w:themeColor="background1"/>
                <w:sz w:val="20"/>
                <w:szCs w:val="20"/>
              </w:rPr>
              <w:t>yılı</w:t>
            </w:r>
            <w:proofErr w:type="gramEnd"/>
            <w:r w:rsidRPr="0059250C">
              <w:rPr>
                <w:rFonts w:ascii="Times New Roman" w:hAnsi="Times New Roman" w:cs="Times New Roman"/>
                <w:color w:val="FFFFFF" w:themeColor="background1"/>
                <w:sz w:val="20"/>
                <w:szCs w:val="20"/>
              </w:rPr>
              <w:t> süresince</w:t>
            </w:r>
          </w:p>
          <w:p w:rsidR="002B3C99" w:rsidRPr="0059250C" w:rsidRDefault="002B3C99" w:rsidP="0060529E">
            <w:pPr>
              <w:spacing w:after="0" w:line="240" w:lineRule="auto"/>
              <w:rPr>
                <w:rFonts w:ascii="Times New Roman" w:hAnsi="Times New Roman" w:cs="Times New Roman"/>
                <w:color w:val="FFFFFF" w:themeColor="background1"/>
                <w:sz w:val="20"/>
                <w:szCs w:val="20"/>
              </w:rPr>
            </w:pPr>
            <w:r w:rsidRPr="0059250C">
              <w:rPr>
                <w:rFonts w:ascii="Times New Roman" w:hAnsi="Times New Roman" w:cs="Times New Roman"/>
                <w:color w:val="FFFFFF" w:themeColor="background1"/>
                <w:sz w:val="20"/>
                <w:szCs w:val="20"/>
              </w:rPr>
              <w:t> </w:t>
            </w:r>
            <w:proofErr w:type="gramStart"/>
            <w:r w:rsidRPr="0059250C">
              <w:rPr>
                <w:rFonts w:ascii="Times New Roman" w:hAnsi="Times New Roman" w:cs="Times New Roman"/>
                <w:color w:val="FFFFFF" w:themeColor="background1"/>
                <w:sz w:val="20"/>
                <w:szCs w:val="20"/>
              </w:rPr>
              <w:t>açık</w:t>
            </w:r>
            <w:proofErr w:type="gramEnd"/>
            <w:r w:rsidRPr="0059250C">
              <w:rPr>
                <w:rFonts w:ascii="Times New Roman" w:hAnsi="Times New Roman" w:cs="Times New Roman"/>
                <w:color w:val="FFFFFF" w:themeColor="background1"/>
                <w:sz w:val="20"/>
                <w:szCs w:val="20"/>
              </w:rPr>
              <w:t> hava etkinliği </w:t>
            </w:r>
          </w:p>
          <w:p w:rsidR="002B3C99" w:rsidRPr="0059250C" w:rsidRDefault="002B3C99" w:rsidP="0060529E">
            <w:pPr>
              <w:spacing w:after="0" w:line="240" w:lineRule="auto"/>
              <w:rPr>
                <w:rFonts w:ascii="Times New Roman" w:hAnsi="Times New Roman" w:cs="Times New Roman"/>
                <w:color w:val="FFFFFF" w:themeColor="background1"/>
                <w:sz w:val="20"/>
                <w:szCs w:val="20"/>
              </w:rPr>
            </w:pPr>
            <w:proofErr w:type="gramStart"/>
            <w:r w:rsidRPr="0059250C">
              <w:rPr>
                <w:rFonts w:ascii="Times New Roman" w:hAnsi="Times New Roman" w:cs="Times New Roman"/>
                <w:color w:val="FFFFFF" w:themeColor="background1"/>
                <w:sz w:val="20"/>
                <w:szCs w:val="20"/>
              </w:rPr>
              <w:t>yapılan</w:t>
            </w:r>
            <w:proofErr w:type="gramEnd"/>
            <w:r w:rsidRPr="0059250C">
              <w:rPr>
                <w:rFonts w:ascii="Times New Roman" w:hAnsi="Times New Roman" w:cs="Times New Roman"/>
                <w:color w:val="FFFFFF" w:themeColor="background1"/>
                <w:sz w:val="20"/>
                <w:szCs w:val="20"/>
              </w:rPr>
              <w:t>  eğitim</w:t>
            </w:r>
          </w:p>
          <w:p w:rsidR="0060529E" w:rsidRPr="0059250C" w:rsidRDefault="002B3C99" w:rsidP="0060529E">
            <w:pPr>
              <w:spacing w:after="0" w:line="240" w:lineRule="auto"/>
              <w:rPr>
                <w:rFonts w:ascii="Times New Roman" w:eastAsia="Times New Roman" w:hAnsi="Times New Roman" w:cs="Times New Roman"/>
                <w:b/>
                <w:bCs/>
                <w:color w:val="FFFFFF" w:themeColor="background1"/>
                <w:sz w:val="20"/>
                <w:szCs w:val="20"/>
                <w:lang w:eastAsia="tr-TR"/>
              </w:rPr>
            </w:pPr>
            <w:r w:rsidRPr="0059250C">
              <w:rPr>
                <w:rFonts w:ascii="Times New Roman" w:hAnsi="Times New Roman" w:cs="Times New Roman"/>
                <w:color w:val="FFFFFF" w:themeColor="background1"/>
                <w:sz w:val="20"/>
                <w:szCs w:val="20"/>
              </w:rPr>
              <w:lastRenderedPageBreak/>
              <w:t> </w:t>
            </w:r>
            <w:proofErr w:type="gramStart"/>
            <w:r w:rsidRPr="0059250C">
              <w:rPr>
                <w:rFonts w:ascii="Times New Roman" w:hAnsi="Times New Roman" w:cs="Times New Roman"/>
                <w:color w:val="FFFFFF" w:themeColor="background1"/>
                <w:sz w:val="20"/>
                <w:szCs w:val="20"/>
              </w:rPr>
              <w:t>günü</w:t>
            </w:r>
            <w:proofErr w:type="gramEnd"/>
            <w:r w:rsidRPr="0059250C">
              <w:rPr>
                <w:rFonts w:ascii="Times New Roman" w:hAnsi="Times New Roman" w:cs="Times New Roman"/>
                <w:color w:val="FFFFFF" w:themeColor="background1"/>
                <w:sz w:val="20"/>
                <w:szCs w:val="20"/>
              </w:rPr>
              <w:t> oranı (%)</w:t>
            </w:r>
          </w:p>
        </w:tc>
        <w:tc>
          <w:tcPr>
            <w:tcW w:w="1051" w:type="dxa"/>
            <w:tcBorders>
              <w:top w:val="nil"/>
              <w:left w:val="nil"/>
              <w:bottom w:val="single" w:sz="8" w:space="0" w:color="6F69B0"/>
              <w:right w:val="single" w:sz="8" w:space="0" w:color="6F69B0"/>
            </w:tcBorders>
            <w:shd w:val="clear" w:color="auto" w:fill="auto"/>
            <w:vAlign w:val="center"/>
            <w:hideMark/>
          </w:tcPr>
          <w:p w:rsidR="0060529E" w:rsidRPr="0060529E" w:rsidRDefault="001D70CE" w:rsidP="0060529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lastRenderedPageBreak/>
              <w:t>35</w:t>
            </w:r>
          </w:p>
        </w:tc>
        <w:tc>
          <w:tcPr>
            <w:tcW w:w="1304"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98</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99</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99</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975"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90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7B4D1A">
        <w:trPr>
          <w:trHeight w:val="541"/>
        </w:trPr>
        <w:tc>
          <w:tcPr>
            <w:tcW w:w="2222" w:type="dxa"/>
            <w:tcBorders>
              <w:top w:val="nil"/>
              <w:left w:val="nil"/>
              <w:bottom w:val="single" w:sz="8" w:space="0" w:color="FFFFFF"/>
              <w:right w:val="nil"/>
            </w:tcBorders>
            <w:shd w:val="clear" w:color="000000" w:fill="6F69B0"/>
            <w:vAlign w:val="center"/>
            <w:hideMark/>
          </w:tcPr>
          <w:p w:rsidR="002B3C99" w:rsidRPr="0059250C" w:rsidRDefault="002B3C99" w:rsidP="002B3C99">
            <w:pPr>
              <w:spacing w:after="0" w:line="240" w:lineRule="auto"/>
              <w:rPr>
                <w:rFonts w:ascii="Times New Roman" w:hAnsi="Times New Roman" w:cs="Times New Roman"/>
                <w:color w:val="FFFFFF" w:themeColor="background1"/>
                <w:sz w:val="20"/>
                <w:szCs w:val="20"/>
              </w:rPr>
            </w:pPr>
            <w:r w:rsidRPr="0059250C">
              <w:rPr>
                <w:rFonts w:ascii="Times New Roman" w:hAnsi="Times New Roman" w:cs="Times New Roman"/>
                <w:color w:val="FFFFFF" w:themeColor="background1"/>
                <w:sz w:val="20"/>
                <w:szCs w:val="20"/>
              </w:rPr>
              <w:lastRenderedPageBreak/>
              <w:t>PG </w:t>
            </w:r>
            <w:proofErr w:type="gramStart"/>
            <w:r w:rsidRPr="0059250C">
              <w:rPr>
                <w:rFonts w:ascii="Times New Roman" w:hAnsi="Times New Roman" w:cs="Times New Roman"/>
                <w:color w:val="FFFFFF" w:themeColor="background1"/>
                <w:sz w:val="20"/>
                <w:szCs w:val="20"/>
              </w:rPr>
              <w:t>1.4</w:t>
            </w:r>
            <w:proofErr w:type="gramEnd"/>
            <w:r w:rsidRPr="0059250C">
              <w:rPr>
                <w:rFonts w:ascii="Times New Roman" w:hAnsi="Times New Roman" w:cs="Times New Roman"/>
                <w:color w:val="FFFFFF" w:themeColor="background1"/>
                <w:sz w:val="20"/>
                <w:szCs w:val="20"/>
              </w:rPr>
              <w:t> Eğitsel </w:t>
            </w:r>
          </w:p>
          <w:p w:rsidR="002B3C99" w:rsidRPr="0059250C" w:rsidRDefault="002B3C99" w:rsidP="002B3C99">
            <w:pPr>
              <w:spacing w:after="0" w:line="240" w:lineRule="auto"/>
              <w:rPr>
                <w:rFonts w:ascii="Times New Roman" w:hAnsi="Times New Roman" w:cs="Times New Roman"/>
                <w:color w:val="FFFFFF" w:themeColor="background1"/>
                <w:sz w:val="20"/>
                <w:szCs w:val="20"/>
              </w:rPr>
            </w:pPr>
            <w:proofErr w:type="gramStart"/>
            <w:r w:rsidRPr="0059250C">
              <w:rPr>
                <w:rFonts w:ascii="Times New Roman" w:hAnsi="Times New Roman" w:cs="Times New Roman"/>
                <w:color w:val="FFFFFF" w:themeColor="background1"/>
                <w:sz w:val="20"/>
                <w:szCs w:val="20"/>
              </w:rPr>
              <w:t>değerlendirme</w:t>
            </w:r>
            <w:proofErr w:type="gramEnd"/>
          </w:p>
          <w:p w:rsidR="002B3C99" w:rsidRPr="0059250C" w:rsidRDefault="002B3C99" w:rsidP="002B3C99">
            <w:pPr>
              <w:spacing w:after="0" w:line="240" w:lineRule="auto"/>
              <w:rPr>
                <w:rFonts w:ascii="Times New Roman" w:hAnsi="Times New Roman" w:cs="Times New Roman"/>
                <w:color w:val="FFFFFF" w:themeColor="background1"/>
                <w:sz w:val="20"/>
                <w:szCs w:val="20"/>
              </w:rPr>
            </w:pPr>
            <w:proofErr w:type="gramStart"/>
            <w:r w:rsidRPr="0059250C">
              <w:rPr>
                <w:rFonts w:ascii="Times New Roman" w:hAnsi="Times New Roman" w:cs="Times New Roman"/>
                <w:color w:val="FFFFFF" w:themeColor="background1"/>
                <w:sz w:val="20"/>
                <w:szCs w:val="20"/>
              </w:rPr>
              <w:t>ve</w:t>
            </w:r>
            <w:proofErr w:type="gramEnd"/>
            <w:r w:rsidRPr="0059250C">
              <w:rPr>
                <w:rFonts w:ascii="Times New Roman" w:hAnsi="Times New Roman" w:cs="Times New Roman"/>
                <w:color w:val="FFFFFF" w:themeColor="background1"/>
                <w:sz w:val="20"/>
                <w:szCs w:val="20"/>
              </w:rPr>
              <w:t> tanılama </w:t>
            </w:r>
          </w:p>
          <w:p w:rsidR="002B3C99" w:rsidRPr="0059250C" w:rsidRDefault="002B3C99" w:rsidP="002B3C99">
            <w:pPr>
              <w:spacing w:after="0" w:line="240" w:lineRule="auto"/>
              <w:rPr>
                <w:rFonts w:ascii="Times New Roman" w:hAnsi="Times New Roman" w:cs="Times New Roman"/>
                <w:color w:val="FFFFFF" w:themeColor="background1"/>
                <w:sz w:val="20"/>
                <w:szCs w:val="20"/>
              </w:rPr>
            </w:pPr>
            <w:proofErr w:type="gramStart"/>
            <w:r w:rsidRPr="0059250C">
              <w:rPr>
                <w:rFonts w:ascii="Times New Roman" w:hAnsi="Times New Roman" w:cs="Times New Roman"/>
                <w:color w:val="FFFFFF" w:themeColor="background1"/>
                <w:sz w:val="20"/>
                <w:szCs w:val="20"/>
              </w:rPr>
              <w:t>hakkında</w:t>
            </w:r>
            <w:proofErr w:type="gramEnd"/>
            <w:r w:rsidRPr="0059250C">
              <w:rPr>
                <w:rFonts w:ascii="Times New Roman" w:hAnsi="Times New Roman" w:cs="Times New Roman"/>
                <w:color w:val="FFFFFF" w:themeColor="background1"/>
                <w:sz w:val="20"/>
                <w:szCs w:val="20"/>
              </w:rPr>
              <w:t> bilgilendirme </w:t>
            </w:r>
          </w:p>
          <w:p w:rsidR="002B3C99" w:rsidRPr="0059250C" w:rsidRDefault="002B3C99" w:rsidP="002B3C99">
            <w:pPr>
              <w:spacing w:after="0" w:line="240" w:lineRule="auto"/>
              <w:rPr>
                <w:rFonts w:ascii="Times New Roman" w:hAnsi="Times New Roman" w:cs="Times New Roman"/>
                <w:color w:val="FFFFFF" w:themeColor="background1"/>
                <w:sz w:val="20"/>
                <w:szCs w:val="20"/>
              </w:rPr>
            </w:pPr>
            <w:proofErr w:type="gramStart"/>
            <w:r w:rsidRPr="0059250C">
              <w:rPr>
                <w:rFonts w:ascii="Times New Roman" w:hAnsi="Times New Roman" w:cs="Times New Roman"/>
                <w:color w:val="FFFFFF" w:themeColor="background1"/>
                <w:sz w:val="20"/>
                <w:szCs w:val="20"/>
              </w:rPr>
              <w:t>yapılan</w:t>
            </w:r>
            <w:proofErr w:type="gramEnd"/>
            <w:r w:rsidRPr="0059250C">
              <w:rPr>
                <w:rFonts w:ascii="Times New Roman" w:hAnsi="Times New Roman" w:cs="Times New Roman"/>
                <w:color w:val="FFFFFF" w:themeColor="background1"/>
                <w:sz w:val="20"/>
                <w:szCs w:val="20"/>
              </w:rPr>
              <w:t> öğretmen</w:t>
            </w:r>
          </w:p>
          <w:p w:rsidR="0060529E" w:rsidRPr="0059250C" w:rsidRDefault="002B3C99" w:rsidP="002B3C99">
            <w:pPr>
              <w:spacing w:after="0" w:line="240" w:lineRule="auto"/>
              <w:rPr>
                <w:rFonts w:ascii="Times New Roman" w:eastAsia="Times New Roman" w:hAnsi="Times New Roman" w:cs="Times New Roman"/>
                <w:b/>
                <w:bCs/>
                <w:color w:val="FFFFFF" w:themeColor="background1"/>
                <w:sz w:val="20"/>
                <w:szCs w:val="20"/>
                <w:lang w:eastAsia="tr-TR"/>
              </w:rPr>
            </w:pPr>
            <w:r w:rsidRPr="0059250C">
              <w:rPr>
                <w:rFonts w:ascii="Times New Roman" w:hAnsi="Times New Roman" w:cs="Times New Roman"/>
                <w:color w:val="FFFFFF" w:themeColor="background1"/>
                <w:sz w:val="20"/>
                <w:szCs w:val="20"/>
              </w:rPr>
              <w:t> </w:t>
            </w:r>
            <w:proofErr w:type="gramStart"/>
            <w:r w:rsidRPr="0059250C">
              <w:rPr>
                <w:rFonts w:ascii="Times New Roman" w:hAnsi="Times New Roman" w:cs="Times New Roman"/>
                <w:color w:val="FFFFFF" w:themeColor="background1"/>
                <w:sz w:val="20"/>
                <w:szCs w:val="20"/>
              </w:rPr>
              <w:t>oranı</w:t>
            </w:r>
            <w:proofErr w:type="gramEnd"/>
            <w:r w:rsidRPr="0059250C">
              <w:rPr>
                <w:rFonts w:ascii="Times New Roman" w:hAnsi="Times New Roman" w:cs="Times New Roman"/>
                <w:color w:val="FFFFFF" w:themeColor="background1"/>
                <w:sz w:val="20"/>
                <w:szCs w:val="20"/>
              </w:rPr>
              <w:t> (%)</w:t>
            </w:r>
          </w:p>
        </w:tc>
        <w:tc>
          <w:tcPr>
            <w:tcW w:w="1051" w:type="dxa"/>
            <w:tcBorders>
              <w:top w:val="nil"/>
              <w:left w:val="nil"/>
              <w:bottom w:val="single" w:sz="8" w:space="0" w:color="6F69B0"/>
              <w:right w:val="single" w:sz="8" w:space="0" w:color="6F69B0"/>
            </w:tcBorders>
            <w:shd w:val="clear" w:color="auto" w:fill="auto"/>
            <w:vAlign w:val="center"/>
            <w:hideMark/>
          </w:tcPr>
          <w:p w:rsidR="0060529E" w:rsidRPr="0060529E" w:rsidRDefault="001D70CE" w:rsidP="0060529E">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35</w:t>
            </w:r>
          </w:p>
        </w:tc>
        <w:tc>
          <w:tcPr>
            <w:tcW w:w="1304"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98</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99</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99</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99</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60529E" w:rsidRDefault="00731FC8"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975"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90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7B4D1A">
        <w:trPr>
          <w:trHeight w:val="568"/>
        </w:trPr>
        <w:tc>
          <w:tcPr>
            <w:tcW w:w="222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82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7B4D1A">
        <w:trPr>
          <w:trHeight w:val="568"/>
        </w:trPr>
        <w:tc>
          <w:tcPr>
            <w:tcW w:w="222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82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7B4D1A">
        <w:trPr>
          <w:trHeight w:val="473"/>
        </w:trPr>
        <w:tc>
          <w:tcPr>
            <w:tcW w:w="2222"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82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7B4D1A" w:rsidRDefault="007B4D1A" w:rsidP="0060529E">
            <w:pPr>
              <w:spacing w:after="0" w:line="240" w:lineRule="auto"/>
              <w:rPr>
                <w:rFonts w:ascii="Times New Roman" w:eastAsia="Times New Roman" w:hAnsi="Times New Roman" w:cs="Times New Roman"/>
                <w:color w:val="231F20"/>
                <w:sz w:val="20"/>
                <w:szCs w:val="20"/>
                <w:lang w:eastAsia="tr-TR"/>
              </w:rPr>
            </w:pPr>
            <w:r w:rsidRPr="007B4D1A">
              <w:rPr>
                <w:rFonts w:ascii="Times New Roman" w:hAnsi="Times New Roman" w:cs="Times New Roman"/>
                <w:sz w:val="20"/>
                <w:szCs w:val="20"/>
              </w:rPr>
              <w:t>S1 Bakanlıkça hazırlanan e‐Portfolyo sistemine her çocuk için veri girişi gerçekleştirilecektir</w:t>
            </w:r>
            <w:r w:rsidR="0060529E" w:rsidRPr="007B4D1A">
              <w:rPr>
                <w:rFonts w:ascii="Times New Roman" w:eastAsia="Times New Roman" w:hAnsi="Times New Roman" w:cs="Times New Roman"/>
                <w:color w:val="231F20"/>
                <w:sz w:val="20"/>
                <w:szCs w:val="20"/>
                <w:lang w:eastAsia="tr-TR"/>
              </w:rPr>
              <w:t xml:space="preserve">. </w:t>
            </w:r>
          </w:p>
        </w:tc>
      </w:tr>
      <w:tr w:rsidR="0060529E" w:rsidRPr="0060529E" w:rsidTr="007B4D1A">
        <w:trPr>
          <w:trHeight w:val="473"/>
        </w:trPr>
        <w:tc>
          <w:tcPr>
            <w:tcW w:w="2222"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82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7B4D1A" w:rsidRDefault="007B4D1A" w:rsidP="0060529E">
            <w:pPr>
              <w:spacing w:after="0" w:line="240" w:lineRule="auto"/>
              <w:rPr>
                <w:rFonts w:ascii="Times New Roman" w:eastAsia="Times New Roman" w:hAnsi="Times New Roman" w:cs="Times New Roman"/>
                <w:color w:val="231F20"/>
                <w:sz w:val="20"/>
                <w:szCs w:val="20"/>
                <w:lang w:eastAsia="tr-TR"/>
              </w:rPr>
            </w:pPr>
            <w:r w:rsidRPr="007B4D1A">
              <w:rPr>
                <w:rFonts w:ascii="Times New Roman" w:hAnsi="Times New Roman" w:cs="Times New Roman"/>
                <w:sz w:val="20"/>
                <w:szCs w:val="20"/>
              </w:rPr>
              <w:t>S2 Okul öncesi eğitim sürecinde, her gün açık hava etkinliğine yer verilecektir.</w:t>
            </w:r>
          </w:p>
        </w:tc>
      </w:tr>
      <w:tr w:rsidR="0060529E" w:rsidRPr="0060529E" w:rsidTr="007B4D1A">
        <w:trPr>
          <w:trHeight w:val="473"/>
        </w:trPr>
        <w:tc>
          <w:tcPr>
            <w:tcW w:w="2222"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82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7B4D1A" w:rsidRPr="007B4D1A" w:rsidRDefault="007B4D1A" w:rsidP="0060529E">
            <w:pPr>
              <w:spacing w:after="0" w:line="240" w:lineRule="auto"/>
              <w:rPr>
                <w:rFonts w:ascii="Times New Roman" w:hAnsi="Times New Roman" w:cs="Times New Roman"/>
                <w:sz w:val="20"/>
                <w:szCs w:val="20"/>
              </w:rPr>
            </w:pPr>
            <w:r w:rsidRPr="007B4D1A">
              <w:rPr>
                <w:rFonts w:ascii="Times New Roman" w:hAnsi="Times New Roman" w:cs="Times New Roman"/>
                <w:sz w:val="20"/>
                <w:szCs w:val="20"/>
              </w:rPr>
              <w:t>S5 Eğitsel değerlendirme ve tanılama sürecine yönelik olarak</w:t>
            </w:r>
            <w:r>
              <w:rPr>
                <w:rFonts w:ascii="Times New Roman" w:hAnsi="Times New Roman" w:cs="Times New Roman"/>
                <w:sz w:val="20"/>
                <w:szCs w:val="20"/>
              </w:rPr>
              <w:t> velilere yönelik bilgilendirme</w:t>
            </w:r>
          </w:p>
          <w:p w:rsidR="0060529E" w:rsidRPr="007B4D1A" w:rsidRDefault="007B4D1A" w:rsidP="0060529E">
            <w:pPr>
              <w:spacing w:after="0" w:line="240" w:lineRule="auto"/>
              <w:rPr>
                <w:rFonts w:ascii="Times New Roman" w:eastAsia="Times New Roman" w:hAnsi="Times New Roman" w:cs="Times New Roman"/>
                <w:color w:val="231F20"/>
                <w:sz w:val="20"/>
                <w:szCs w:val="20"/>
                <w:lang w:eastAsia="tr-TR"/>
              </w:rPr>
            </w:pPr>
            <w:proofErr w:type="gramStart"/>
            <w:r w:rsidRPr="007B4D1A">
              <w:rPr>
                <w:rFonts w:ascii="Times New Roman" w:hAnsi="Times New Roman" w:cs="Times New Roman"/>
                <w:sz w:val="20"/>
                <w:szCs w:val="20"/>
              </w:rPr>
              <w:t>çalışmaları</w:t>
            </w:r>
            <w:proofErr w:type="gramEnd"/>
            <w:r w:rsidRPr="007B4D1A">
              <w:rPr>
                <w:rFonts w:ascii="Times New Roman" w:hAnsi="Times New Roman" w:cs="Times New Roman"/>
                <w:sz w:val="20"/>
                <w:szCs w:val="20"/>
              </w:rPr>
              <w:t>  yapılması sağlanacaktır.</w:t>
            </w:r>
          </w:p>
        </w:tc>
      </w:tr>
      <w:tr w:rsidR="0060529E" w:rsidRPr="0060529E" w:rsidTr="007B4D1A">
        <w:trPr>
          <w:trHeight w:val="365"/>
        </w:trPr>
        <w:tc>
          <w:tcPr>
            <w:tcW w:w="222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82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60529E" w:rsidRPr="0060529E" w:rsidTr="007B4D1A">
        <w:trPr>
          <w:trHeight w:val="365"/>
        </w:trPr>
        <w:tc>
          <w:tcPr>
            <w:tcW w:w="222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82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7B4D1A">
        <w:trPr>
          <w:trHeight w:val="365"/>
        </w:trPr>
        <w:tc>
          <w:tcPr>
            <w:tcW w:w="222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82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P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956195" w:rsidRDefault="00956195" w:rsidP="00AD5B67">
      <w:pPr>
        <w:spacing w:after="72" w:line="240" w:lineRule="auto"/>
        <w:jc w:val="both"/>
        <w:rPr>
          <w:rFonts w:ascii="Times New Roman" w:hAnsi="Times New Roman" w:cs="Times New Roman"/>
          <w:sz w:val="24"/>
        </w:rPr>
      </w:pPr>
    </w:p>
    <w:tbl>
      <w:tblPr>
        <w:tblW w:w="9857" w:type="dxa"/>
        <w:tblInd w:w="-5" w:type="dxa"/>
        <w:tblCellMar>
          <w:left w:w="70" w:type="dxa"/>
          <w:right w:w="70" w:type="dxa"/>
        </w:tblCellMar>
        <w:tblLook w:val="04A0"/>
      </w:tblPr>
      <w:tblGrid>
        <w:gridCol w:w="2273"/>
        <w:gridCol w:w="1155"/>
        <w:gridCol w:w="1156"/>
        <w:gridCol w:w="1156"/>
        <w:gridCol w:w="1267"/>
        <w:gridCol w:w="1316"/>
        <w:gridCol w:w="1534"/>
      </w:tblGrid>
      <w:tr w:rsidR="00956195" w:rsidRPr="00956195" w:rsidTr="00A72F91">
        <w:trPr>
          <w:trHeight w:hRule="exact" w:val="507"/>
        </w:trPr>
        <w:tc>
          <w:tcPr>
            <w:tcW w:w="2273"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956195">
              <w:rPr>
                <w:rFonts w:ascii="Times New Roman" w:eastAsia="Times New Roman" w:hAnsi="Times New Roman" w:cs="Times New Roman"/>
                <w:b/>
                <w:bCs/>
                <w:color w:val="000000"/>
                <w:sz w:val="20"/>
                <w:szCs w:val="20"/>
                <w:lang w:val="en-US" w:eastAsia="tr-TR"/>
              </w:rPr>
              <w:t>Maaliyet</w:t>
            </w:r>
            <w:proofErr w:type="spellEnd"/>
          </w:p>
        </w:tc>
        <w:tc>
          <w:tcPr>
            <w:tcW w:w="1155"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2024</w:t>
            </w:r>
          </w:p>
        </w:tc>
        <w:tc>
          <w:tcPr>
            <w:tcW w:w="1156"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2025</w:t>
            </w:r>
          </w:p>
        </w:tc>
        <w:tc>
          <w:tcPr>
            <w:tcW w:w="1156"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2026</w:t>
            </w:r>
          </w:p>
        </w:tc>
        <w:tc>
          <w:tcPr>
            <w:tcW w:w="1267"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2027</w:t>
            </w:r>
          </w:p>
        </w:tc>
        <w:tc>
          <w:tcPr>
            <w:tcW w:w="1316"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2028</w:t>
            </w:r>
          </w:p>
        </w:tc>
        <w:tc>
          <w:tcPr>
            <w:tcW w:w="1534"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ToplamMaliyet</w:t>
            </w:r>
            <w:proofErr w:type="spellEnd"/>
          </w:p>
        </w:tc>
      </w:tr>
      <w:tr w:rsidR="00956195" w:rsidRPr="00956195" w:rsidTr="00A72F91">
        <w:trPr>
          <w:trHeight w:hRule="exact" w:val="358"/>
        </w:trPr>
        <w:tc>
          <w:tcPr>
            <w:tcW w:w="2273"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Amaç</w:t>
            </w:r>
            <w:proofErr w:type="spellEnd"/>
            <w:r w:rsidRPr="00956195">
              <w:rPr>
                <w:rFonts w:ascii="Cambria" w:eastAsia="Cambria" w:hAnsi="Cambria" w:cs="Cambria"/>
                <w:b/>
                <w:bCs/>
                <w:color w:val="000000"/>
                <w:sz w:val="20"/>
                <w:szCs w:val="20"/>
                <w:lang w:val="en-US" w:eastAsia="tr-TR"/>
              </w:rPr>
              <w:t xml:space="preserve"> </w:t>
            </w:r>
            <w:r w:rsidR="00A72F91">
              <w:rPr>
                <w:rFonts w:ascii="Cambria" w:eastAsia="Cambria" w:hAnsi="Cambria" w:cs="Cambria"/>
                <w:b/>
                <w:bCs/>
                <w:color w:val="000000"/>
                <w:sz w:val="20"/>
                <w:szCs w:val="20"/>
                <w:lang w:val="en-US" w:eastAsia="tr-TR"/>
              </w:rPr>
              <w:t>2</w:t>
            </w:r>
          </w:p>
        </w:tc>
        <w:tc>
          <w:tcPr>
            <w:tcW w:w="1155"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15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15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26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31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534"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₺25.500,00</w:t>
            </w:r>
          </w:p>
        </w:tc>
      </w:tr>
      <w:tr w:rsidR="00956195" w:rsidRPr="00956195" w:rsidTr="00A72F91">
        <w:trPr>
          <w:trHeight w:hRule="exact" w:val="358"/>
        </w:trPr>
        <w:tc>
          <w:tcPr>
            <w:tcW w:w="2273"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A72F91" w:rsidP="00956195">
            <w:pPr>
              <w:spacing w:after="0" w:line="240" w:lineRule="auto"/>
              <w:jc w:val="center"/>
              <w:rPr>
                <w:rFonts w:ascii="Cambria" w:eastAsia="Times New Roman" w:hAnsi="Cambria" w:cs="Calibri"/>
                <w:b/>
                <w:bCs/>
                <w:color w:val="000000"/>
                <w:sz w:val="20"/>
                <w:szCs w:val="20"/>
                <w:lang w:eastAsia="tr-TR"/>
              </w:rPr>
            </w:pPr>
            <w:proofErr w:type="spellStart"/>
            <w:r>
              <w:rPr>
                <w:rFonts w:ascii="Cambria" w:eastAsia="Cambria" w:hAnsi="Cambria" w:cs="Cambria"/>
                <w:b/>
                <w:bCs/>
                <w:color w:val="000000"/>
                <w:sz w:val="20"/>
                <w:szCs w:val="20"/>
                <w:lang w:val="en-US" w:eastAsia="tr-TR"/>
              </w:rPr>
              <w:t>Hedef</w:t>
            </w:r>
            <w:proofErr w:type="spellEnd"/>
            <w:r>
              <w:rPr>
                <w:rFonts w:ascii="Cambria" w:eastAsia="Cambria" w:hAnsi="Cambria" w:cs="Cambria"/>
                <w:b/>
                <w:bCs/>
                <w:color w:val="000000"/>
                <w:sz w:val="20"/>
                <w:szCs w:val="20"/>
                <w:lang w:val="en-US" w:eastAsia="tr-TR"/>
              </w:rPr>
              <w:t xml:space="preserve"> 2</w:t>
            </w:r>
            <w:r w:rsidR="00956195" w:rsidRPr="00956195">
              <w:rPr>
                <w:rFonts w:ascii="Cambria" w:eastAsia="Cambria" w:hAnsi="Cambria" w:cs="Cambria"/>
                <w:b/>
                <w:bCs/>
                <w:color w:val="000000"/>
                <w:sz w:val="20"/>
                <w:szCs w:val="20"/>
                <w:lang w:val="en-US" w:eastAsia="tr-TR"/>
              </w:rPr>
              <w:t>.1</w:t>
            </w:r>
          </w:p>
        </w:tc>
        <w:tc>
          <w:tcPr>
            <w:tcW w:w="1155"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15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15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26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31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534"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A72F91">
        <w:trPr>
          <w:trHeight w:hRule="exact" w:val="358"/>
        </w:trPr>
        <w:tc>
          <w:tcPr>
            <w:tcW w:w="2273"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Amaç</w:t>
            </w:r>
            <w:proofErr w:type="spellEnd"/>
            <w:r w:rsidRPr="00956195">
              <w:rPr>
                <w:rFonts w:ascii="Cambria" w:eastAsia="Cambria" w:hAnsi="Cambria" w:cs="Cambria"/>
                <w:b/>
                <w:bCs/>
                <w:color w:val="000000"/>
                <w:sz w:val="20"/>
                <w:szCs w:val="20"/>
                <w:lang w:val="en-US" w:eastAsia="tr-TR"/>
              </w:rPr>
              <w:t xml:space="preserve"> </w:t>
            </w:r>
            <w:r w:rsidR="00A72F91">
              <w:rPr>
                <w:rFonts w:ascii="Cambria" w:eastAsia="Cambria" w:hAnsi="Cambria" w:cs="Cambria"/>
                <w:b/>
                <w:bCs/>
                <w:color w:val="000000"/>
                <w:sz w:val="20"/>
                <w:szCs w:val="20"/>
                <w:lang w:val="en-US" w:eastAsia="tr-TR"/>
              </w:rPr>
              <w:t>1</w:t>
            </w:r>
          </w:p>
        </w:tc>
        <w:tc>
          <w:tcPr>
            <w:tcW w:w="1155"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15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₺7.000,00</w:t>
            </w:r>
          </w:p>
        </w:tc>
        <w:tc>
          <w:tcPr>
            <w:tcW w:w="115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₺10.000,00</w:t>
            </w:r>
          </w:p>
        </w:tc>
        <w:tc>
          <w:tcPr>
            <w:tcW w:w="126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₺13.000,00</w:t>
            </w:r>
          </w:p>
        </w:tc>
        <w:tc>
          <w:tcPr>
            <w:tcW w:w="131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₺16.000,00</w:t>
            </w:r>
          </w:p>
        </w:tc>
        <w:tc>
          <w:tcPr>
            <w:tcW w:w="1534"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₺51.000,00</w:t>
            </w:r>
          </w:p>
        </w:tc>
      </w:tr>
      <w:tr w:rsidR="00956195" w:rsidRPr="00956195" w:rsidTr="00A72F91">
        <w:trPr>
          <w:trHeight w:hRule="exact" w:val="358"/>
        </w:trPr>
        <w:tc>
          <w:tcPr>
            <w:tcW w:w="2273"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A72F91" w:rsidP="00956195">
            <w:pPr>
              <w:spacing w:after="0" w:line="240" w:lineRule="auto"/>
              <w:jc w:val="center"/>
              <w:rPr>
                <w:rFonts w:ascii="Cambria" w:eastAsia="Times New Roman" w:hAnsi="Cambria" w:cs="Calibri"/>
                <w:b/>
                <w:bCs/>
                <w:color w:val="000000"/>
                <w:sz w:val="20"/>
                <w:szCs w:val="20"/>
                <w:lang w:eastAsia="tr-TR"/>
              </w:rPr>
            </w:pPr>
            <w:proofErr w:type="spellStart"/>
            <w:r>
              <w:rPr>
                <w:rFonts w:ascii="Cambria" w:eastAsia="Cambria" w:hAnsi="Cambria" w:cs="Cambria"/>
                <w:b/>
                <w:bCs/>
                <w:color w:val="000000"/>
                <w:sz w:val="20"/>
                <w:szCs w:val="20"/>
                <w:lang w:val="en-US" w:eastAsia="tr-TR"/>
              </w:rPr>
              <w:t>Hedef</w:t>
            </w:r>
            <w:proofErr w:type="spellEnd"/>
            <w:r>
              <w:rPr>
                <w:rFonts w:ascii="Cambria" w:eastAsia="Cambria" w:hAnsi="Cambria" w:cs="Cambria"/>
                <w:b/>
                <w:bCs/>
                <w:color w:val="000000"/>
                <w:sz w:val="20"/>
                <w:szCs w:val="20"/>
                <w:lang w:val="en-US" w:eastAsia="tr-TR"/>
              </w:rPr>
              <w:t xml:space="preserve"> 1</w:t>
            </w:r>
            <w:r w:rsidR="00956195" w:rsidRPr="00956195">
              <w:rPr>
                <w:rFonts w:ascii="Cambria" w:eastAsia="Cambria" w:hAnsi="Cambria" w:cs="Cambria"/>
                <w:b/>
                <w:bCs/>
                <w:color w:val="000000"/>
                <w:sz w:val="20"/>
                <w:szCs w:val="20"/>
                <w:lang w:val="en-US" w:eastAsia="tr-TR"/>
              </w:rPr>
              <w:t>.1</w:t>
            </w:r>
          </w:p>
        </w:tc>
        <w:tc>
          <w:tcPr>
            <w:tcW w:w="1155"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15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15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26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31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534"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A72F91">
        <w:trPr>
          <w:trHeight w:val="358"/>
        </w:trPr>
        <w:tc>
          <w:tcPr>
            <w:tcW w:w="2273"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A72F91" w:rsidP="00956195">
            <w:pPr>
              <w:spacing w:after="0" w:line="240" w:lineRule="auto"/>
              <w:jc w:val="center"/>
              <w:rPr>
                <w:rFonts w:ascii="Cambria" w:eastAsia="Times New Roman" w:hAnsi="Cambria" w:cs="Calibri"/>
                <w:b/>
                <w:bCs/>
                <w:color w:val="000000"/>
                <w:sz w:val="20"/>
                <w:szCs w:val="20"/>
                <w:lang w:eastAsia="tr-TR"/>
              </w:rPr>
            </w:pPr>
            <w:proofErr w:type="spellStart"/>
            <w:r>
              <w:rPr>
                <w:rFonts w:ascii="Cambria" w:eastAsia="Cambria" w:hAnsi="Cambria" w:cs="Cambria"/>
                <w:b/>
                <w:bCs/>
                <w:color w:val="000000"/>
                <w:sz w:val="20"/>
                <w:szCs w:val="20"/>
                <w:lang w:val="en-US" w:eastAsia="tr-TR"/>
              </w:rPr>
              <w:t>Hedef</w:t>
            </w:r>
            <w:proofErr w:type="spellEnd"/>
            <w:r>
              <w:rPr>
                <w:rFonts w:ascii="Cambria" w:eastAsia="Cambria" w:hAnsi="Cambria" w:cs="Cambria"/>
                <w:b/>
                <w:bCs/>
                <w:color w:val="000000"/>
                <w:sz w:val="20"/>
                <w:szCs w:val="20"/>
                <w:lang w:val="en-US" w:eastAsia="tr-TR"/>
              </w:rPr>
              <w:t xml:space="preserve"> 1</w:t>
            </w:r>
            <w:r w:rsidR="00956195" w:rsidRPr="00956195">
              <w:rPr>
                <w:rFonts w:ascii="Cambria" w:eastAsia="Cambria" w:hAnsi="Cambria" w:cs="Cambria"/>
                <w:b/>
                <w:bCs/>
                <w:color w:val="000000"/>
                <w:sz w:val="20"/>
                <w:szCs w:val="20"/>
                <w:lang w:val="en-US" w:eastAsia="tr-TR"/>
              </w:rPr>
              <w:t>.2</w:t>
            </w:r>
          </w:p>
        </w:tc>
        <w:tc>
          <w:tcPr>
            <w:tcW w:w="1155"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15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15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26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316"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534"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2B2F4D" w:rsidRPr="00956195" w:rsidTr="00A72F91">
        <w:trPr>
          <w:trHeight w:val="358"/>
        </w:trPr>
        <w:tc>
          <w:tcPr>
            <w:tcW w:w="2273" w:type="dxa"/>
            <w:tcBorders>
              <w:top w:val="nil"/>
              <w:left w:val="single" w:sz="4" w:space="0" w:color="auto"/>
              <w:bottom w:val="single" w:sz="4" w:space="0" w:color="auto"/>
              <w:right w:val="single" w:sz="4" w:space="0" w:color="auto"/>
            </w:tcBorders>
            <w:shd w:val="clear" w:color="000000" w:fill="E1EED9"/>
            <w:vAlign w:val="center"/>
            <w:hideMark/>
          </w:tcPr>
          <w:p w:rsidR="002B2F4D" w:rsidRPr="00956195" w:rsidRDefault="002B2F4D"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Amaç</w:t>
            </w:r>
            <w:proofErr w:type="spellEnd"/>
            <w:r w:rsidRPr="00956195">
              <w:rPr>
                <w:rFonts w:ascii="Cambria" w:eastAsia="Cambria" w:hAnsi="Cambria" w:cs="Cambria"/>
                <w:b/>
                <w:bCs/>
                <w:color w:val="000000"/>
                <w:sz w:val="20"/>
                <w:szCs w:val="20"/>
                <w:lang w:val="en-US" w:eastAsia="tr-TR"/>
              </w:rPr>
              <w:t xml:space="preserve"> 3</w:t>
            </w:r>
          </w:p>
        </w:tc>
        <w:tc>
          <w:tcPr>
            <w:tcW w:w="1155"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15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₺7.000,00</w:t>
            </w:r>
          </w:p>
        </w:tc>
        <w:tc>
          <w:tcPr>
            <w:tcW w:w="115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₺10.000,00</w:t>
            </w:r>
          </w:p>
        </w:tc>
        <w:tc>
          <w:tcPr>
            <w:tcW w:w="1267"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₺13.000,00</w:t>
            </w:r>
          </w:p>
        </w:tc>
        <w:tc>
          <w:tcPr>
            <w:tcW w:w="131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₺16.000,00</w:t>
            </w:r>
          </w:p>
        </w:tc>
        <w:tc>
          <w:tcPr>
            <w:tcW w:w="1534"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₺51.000,00</w:t>
            </w:r>
          </w:p>
        </w:tc>
      </w:tr>
      <w:tr w:rsidR="002B2F4D" w:rsidRPr="00956195" w:rsidTr="00A72F91">
        <w:trPr>
          <w:trHeight w:val="358"/>
        </w:trPr>
        <w:tc>
          <w:tcPr>
            <w:tcW w:w="2273" w:type="dxa"/>
            <w:tcBorders>
              <w:top w:val="nil"/>
              <w:left w:val="single" w:sz="4" w:space="0" w:color="auto"/>
              <w:bottom w:val="single" w:sz="4" w:space="0" w:color="auto"/>
              <w:right w:val="single" w:sz="4" w:space="0" w:color="auto"/>
            </w:tcBorders>
            <w:shd w:val="clear" w:color="000000" w:fill="E1EED9"/>
            <w:vAlign w:val="center"/>
            <w:hideMark/>
          </w:tcPr>
          <w:p w:rsidR="002B2F4D" w:rsidRPr="00956195" w:rsidRDefault="002B2F4D"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3.1</w:t>
            </w:r>
          </w:p>
        </w:tc>
        <w:tc>
          <w:tcPr>
            <w:tcW w:w="1155"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15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15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267"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31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534"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2B2F4D" w:rsidRPr="00956195" w:rsidTr="00A72F91">
        <w:trPr>
          <w:trHeight w:hRule="exact" w:val="358"/>
        </w:trPr>
        <w:tc>
          <w:tcPr>
            <w:tcW w:w="2273" w:type="dxa"/>
            <w:tcBorders>
              <w:top w:val="nil"/>
              <w:left w:val="single" w:sz="4" w:space="0" w:color="auto"/>
              <w:bottom w:val="single" w:sz="4" w:space="0" w:color="auto"/>
              <w:right w:val="single" w:sz="4" w:space="0" w:color="auto"/>
            </w:tcBorders>
            <w:shd w:val="clear" w:color="000000" w:fill="E1EED9"/>
            <w:vAlign w:val="center"/>
            <w:hideMark/>
          </w:tcPr>
          <w:p w:rsidR="002B2F4D" w:rsidRPr="00956195" w:rsidRDefault="002B2F4D"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3.2</w:t>
            </w:r>
          </w:p>
        </w:tc>
        <w:tc>
          <w:tcPr>
            <w:tcW w:w="1155"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15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15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267"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31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534"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3D7110">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2B2F4D" w:rsidRPr="00956195" w:rsidTr="00A72F91">
        <w:trPr>
          <w:trHeight w:hRule="exact" w:val="573"/>
        </w:trPr>
        <w:tc>
          <w:tcPr>
            <w:tcW w:w="2273" w:type="dxa"/>
            <w:tcBorders>
              <w:top w:val="nil"/>
              <w:left w:val="single" w:sz="4" w:space="0" w:color="auto"/>
              <w:bottom w:val="single" w:sz="4" w:space="0" w:color="auto"/>
              <w:right w:val="single" w:sz="4" w:space="0" w:color="auto"/>
            </w:tcBorders>
            <w:shd w:val="clear" w:color="000000" w:fill="E1EED9"/>
            <w:vAlign w:val="center"/>
            <w:hideMark/>
          </w:tcPr>
          <w:p w:rsidR="002B2F4D" w:rsidRPr="00956195" w:rsidRDefault="002B2F4D"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Times New Roman" w:hAnsi="Cambria" w:cs="Calibri"/>
                <w:b/>
                <w:bCs/>
                <w:color w:val="000000"/>
                <w:sz w:val="20"/>
                <w:szCs w:val="20"/>
                <w:lang w:val="en-US" w:eastAsia="tr-TR"/>
              </w:rPr>
              <w:t>Genel</w:t>
            </w:r>
            <w:proofErr w:type="spellEnd"/>
            <w:r>
              <w:rPr>
                <w:rFonts w:ascii="Cambria" w:eastAsia="Times New Roman" w:hAnsi="Cambria" w:cs="Calibri"/>
                <w:b/>
                <w:bCs/>
                <w:color w:val="000000"/>
                <w:sz w:val="20"/>
                <w:szCs w:val="20"/>
                <w:lang w:val="en-US" w:eastAsia="tr-TR"/>
              </w:rPr>
              <w:t xml:space="preserve"> </w:t>
            </w:r>
            <w:proofErr w:type="spellStart"/>
            <w:r w:rsidRPr="00956195">
              <w:rPr>
                <w:rFonts w:ascii="Cambria" w:eastAsia="Times New Roman" w:hAnsi="Cambria" w:cs="Calibri"/>
                <w:b/>
                <w:bCs/>
                <w:color w:val="000000"/>
                <w:sz w:val="20"/>
                <w:szCs w:val="20"/>
                <w:lang w:val="en-US" w:eastAsia="tr-TR"/>
              </w:rPr>
              <w:t>Yönetim</w:t>
            </w:r>
            <w:proofErr w:type="spellEnd"/>
            <w:r>
              <w:rPr>
                <w:rFonts w:ascii="Cambria" w:eastAsia="Times New Roman" w:hAnsi="Cambria" w:cs="Calibri"/>
                <w:b/>
                <w:bCs/>
                <w:color w:val="000000"/>
                <w:sz w:val="20"/>
                <w:szCs w:val="20"/>
                <w:lang w:val="en-US" w:eastAsia="tr-TR"/>
              </w:rPr>
              <w:t xml:space="preserve"> </w:t>
            </w:r>
            <w:proofErr w:type="spellStart"/>
            <w:r w:rsidRPr="00956195">
              <w:rPr>
                <w:rFonts w:ascii="Cambria" w:eastAsia="Times New Roman" w:hAnsi="Cambria" w:cs="Calibri"/>
                <w:b/>
                <w:bCs/>
                <w:color w:val="000000"/>
                <w:sz w:val="20"/>
                <w:szCs w:val="20"/>
                <w:lang w:val="en-US" w:eastAsia="tr-TR"/>
              </w:rPr>
              <w:t>Giderleri</w:t>
            </w:r>
            <w:proofErr w:type="spellEnd"/>
          </w:p>
        </w:tc>
        <w:tc>
          <w:tcPr>
            <w:tcW w:w="1155"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₺25.000,00</w:t>
            </w:r>
          </w:p>
        </w:tc>
        <w:tc>
          <w:tcPr>
            <w:tcW w:w="115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₺35.000,00</w:t>
            </w:r>
          </w:p>
        </w:tc>
        <w:tc>
          <w:tcPr>
            <w:tcW w:w="115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₺50.000,00</w:t>
            </w:r>
          </w:p>
        </w:tc>
        <w:tc>
          <w:tcPr>
            <w:tcW w:w="1267"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₺65.000,00</w:t>
            </w:r>
          </w:p>
        </w:tc>
        <w:tc>
          <w:tcPr>
            <w:tcW w:w="1316"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₺80.000,00</w:t>
            </w:r>
          </w:p>
        </w:tc>
        <w:tc>
          <w:tcPr>
            <w:tcW w:w="1534" w:type="dxa"/>
            <w:tcBorders>
              <w:top w:val="nil"/>
              <w:left w:val="nil"/>
              <w:bottom w:val="single" w:sz="4" w:space="0" w:color="auto"/>
              <w:right w:val="single" w:sz="4" w:space="0" w:color="auto"/>
            </w:tcBorders>
            <w:shd w:val="clear" w:color="000000" w:fill="E1EED9"/>
            <w:vAlign w:val="center"/>
            <w:hideMark/>
          </w:tcPr>
          <w:p w:rsidR="002B2F4D" w:rsidRPr="00956195" w:rsidRDefault="002B2F4D"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₺255.000,00</w:t>
            </w:r>
          </w:p>
        </w:tc>
      </w:tr>
      <w:tr w:rsidR="002B2F4D" w:rsidRPr="00956195" w:rsidTr="00A72F91">
        <w:trPr>
          <w:trHeight w:hRule="exact" w:val="358"/>
        </w:trPr>
        <w:tc>
          <w:tcPr>
            <w:tcW w:w="2273" w:type="dxa"/>
            <w:tcBorders>
              <w:top w:val="nil"/>
              <w:left w:val="single" w:sz="4" w:space="0" w:color="auto"/>
              <w:bottom w:val="single" w:sz="4" w:space="0" w:color="auto"/>
              <w:right w:val="single" w:sz="4" w:space="0" w:color="auto"/>
            </w:tcBorders>
            <w:shd w:val="clear" w:color="000000" w:fill="E1EED9"/>
            <w:vAlign w:val="center"/>
            <w:hideMark/>
          </w:tcPr>
          <w:p w:rsidR="002B2F4D" w:rsidRPr="00956195" w:rsidRDefault="002B2F4D" w:rsidP="00956195">
            <w:pPr>
              <w:spacing w:after="0" w:line="240" w:lineRule="auto"/>
              <w:jc w:val="center"/>
              <w:rPr>
                <w:rFonts w:ascii="Calibri" w:eastAsia="Times New Roman" w:hAnsi="Calibri" w:cs="Calibri"/>
                <w:b/>
                <w:bCs/>
                <w:color w:val="000000"/>
                <w:sz w:val="20"/>
                <w:szCs w:val="20"/>
                <w:lang w:eastAsia="tr-TR"/>
              </w:rPr>
            </w:pPr>
            <w:r w:rsidRPr="00956195">
              <w:rPr>
                <w:rFonts w:ascii="Calibri" w:eastAsia="Calibri" w:hAnsi="Calibri" w:cs="Calibri"/>
                <w:b/>
                <w:bCs/>
                <w:color w:val="000000"/>
                <w:sz w:val="20"/>
                <w:szCs w:val="20"/>
                <w:lang w:val="en-US" w:eastAsia="tr-TR"/>
              </w:rPr>
              <w:t>TOPLAM</w:t>
            </w:r>
          </w:p>
        </w:tc>
        <w:tc>
          <w:tcPr>
            <w:tcW w:w="1155" w:type="dxa"/>
            <w:tcBorders>
              <w:top w:val="nil"/>
              <w:left w:val="nil"/>
              <w:bottom w:val="single" w:sz="4" w:space="0" w:color="auto"/>
              <w:right w:val="single" w:sz="4" w:space="0" w:color="auto"/>
            </w:tcBorders>
            <w:shd w:val="clear" w:color="000000" w:fill="E1EED9"/>
            <w:vAlign w:val="center"/>
            <w:hideMark/>
          </w:tcPr>
          <w:p w:rsidR="002B2F4D" w:rsidRPr="00956195" w:rsidRDefault="00D570EF"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₺37.5</w:t>
            </w:r>
            <w:r w:rsidR="002B2F4D" w:rsidRPr="00956195">
              <w:rPr>
                <w:rFonts w:ascii="Times New Roman" w:eastAsia="Times New Roman" w:hAnsi="Times New Roman" w:cs="Times New Roman"/>
                <w:color w:val="000000"/>
                <w:sz w:val="20"/>
                <w:szCs w:val="20"/>
                <w:lang w:val="en-US" w:eastAsia="tr-TR"/>
              </w:rPr>
              <w:t>00,00</w:t>
            </w:r>
          </w:p>
        </w:tc>
        <w:tc>
          <w:tcPr>
            <w:tcW w:w="1156" w:type="dxa"/>
            <w:tcBorders>
              <w:top w:val="nil"/>
              <w:left w:val="nil"/>
              <w:bottom w:val="single" w:sz="4" w:space="0" w:color="auto"/>
              <w:right w:val="single" w:sz="4" w:space="0" w:color="auto"/>
            </w:tcBorders>
            <w:shd w:val="clear" w:color="000000" w:fill="E1EED9"/>
            <w:vAlign w:val="center"/>
            <w:hideMark/>
          </w:tcPr>
          <w:p w:rsidR="002B2F4D" w:rsidRPr="00956195" w:rsidRDefault="00D570EF"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₺52.5</w:t>
            </w:r>
            <w:r w:rsidR="002B2F4D" w:rsidRPr="00956195">
              <w:rPr>
                <w:rFonts w:ascii="Times New Roman" w:eastAsia="Times New Roman" w:hAnsi="Times New Roman" w:cs="Times New Roman"/>
                <w:color w:val="000000"/>
                <w:sz w:val="20"/>
                <w:szCs w:val="20"/>
                <w:lang w:val="en-US" w:eastAsia="tr-TR"/>
              </w:rPr>
              <w:t>00,00</w:t>
            </w:r>
          </w:p>
        </w:tc>
        <w:tc>
          <w:tcPr>
            <w:tcW w:w="1156" w:type="dxa"/>
            <w:tcBorders>
              <w:top w:val="nil"/>
              <w:left w:val="nil"/>
              <w:bottom w:val="single" w:sz="4" w:space="0" w:color="auto"/>
              <w:right w:val="single" w:sz="4" w:space="0" w:color="auto"/>
            </w:tcBorders>
            <w:shd w:val="clear" w:color="000000" w:fill="E1EED9"/>
            <w:vAlign w:val="center"/>
            <w:hideMark/>
          </w:tcPr>
          <w:p w:rsidR="002B2F4D" w:rsidRPr="00956195" w:rsidRDefault="00D570EF"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₺75</w:t>
            </w:r>
            <w:r w:rsidR="002B2F4D" w:rsidRPr="00956195">
              <w:rPr>
                <w:rFonts w:ascii="Times New Roman" w:eastAsia="Times New Roman" w:hAnsi="Times New Roman" w:cs="Times New Roman"/>
                <w:color w:val="000000"/>
                <w:sz w:val="20"/>
                <w:szCs w:val="20"/>
                <w:lang w:val="en-US" w:eastAsia="tr-TR"/>
              </w:rPr>
              <w:t>.000,00</w:t>
            </w:r>
          </w:p>
        </w:tc>
        <w:tc>
          <w:tcPr>
            <w:tcW w:w="1267" w:type="dxa"/>
            <w:tcBorders>
              <w:top w:val="nil"/>
              <w:left w:val="nil"/>
              <w:bottom w:val="single" w:sz="4" w:space="0" w:color="auto"/>
              <w:right w:val="single" w:sz="4" w:space="0" w:color="auto"/>
            </w:tcBorders>
            <w:shd w:val="clear" w:color="000000" w:fill="E1EED9"/>
            <w:vAlign w:val="center"/>
            <w:hideMark/>
          </w:tcPr>
          <w:p w:rsidR="002B2F4D" w:rsidRPr="00956195" w:rsidRDefault="00D570EF"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₺97.5</w:t>
            </w:r>
            <w:r w:rsidR="002B2F4D" w:rsidRPr="00956195">
              <w:rPr>
                <w:rFonts w:ascii="Times New Roman" w:eastAsia="Times New Roman" w:hAnsi="Times New Roman" w:cs="Times New Roman"/>
                <w:color w:val="000000"/>
                <w:sz w:val="20"/>
                <w:szCs w:val="20"/>
                <w:lang w:val="en-US" w:eastAsia="tr-TR"/>
              </w:rPr>
              <w:t>00,00</w:t>
            </w:r>
          </w:p>
        </w:tc>
        <w:tc>
          <w:tcPr>
            <w:tcW w:w="1316" w:type="dxa"/>
            <w:tcBorders>
              <w:top w:val="nil"/>
              <w:left w:val="nil"/>
              <w:bottom w:val="single" w:sz="4" w:space="0" w:color="auto"/>
              <w:right w:val="single" w:sz="4" w:space="0" w:color="auto"/>
            </w:tcBorders>
            <w:shd w:val="clear" w:color="000000" w:fill="E1EED9"/>
            <w:vAlign w:val="center"/>
            <w:hideMark/>
          </w:tcPr>
          <w:p w:rsidR="002B2F4D" w:rsidRPr="00956195" w:rsidRDefault="00D570EF"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₺120</w:t>
            </w:r>
            <w:r w:rsidR="002B2F4D" w:rsidRPr="00956195">
              <w:rPr>
                <w:rFonts w:ascii="Times New Roman" w:eastAsia="Times New Roman" w:hAnsi="Times New Roman" w:cs="Times New Roman"/>
                <w:color w:val="000000"/>
                <w:sz w:val="20"/>
                <w:szCs w:val="20"/>
                <w:lang w:val="en-US" w:eastAsia="tr-TR"/>
              </w:rPr>
              <w:t>.000,00</w:t>
            </w:r>
          </w:p>
        </w:tc>
        <w:tc>
          <w:tcPr>
            <w:tcW w:w="1534" w:type="dxa"/>
            <w:tcBorders>
              <w:top w:val="nil"/>
              <w:left w:val="nil"/>
              <w:bottom w:val="single" w:sz="4" w:space="0" w:color="auto"/>
              <w:right w:val="single" w:sz="4" w:space="0" w:color="auto"/>
            </w:tcBorders>
            <w:shd w:val="clear" w:color="000000" w:fill="E1EED9"/>
            <w:vAlign w:val="center"/>
            <w:hideMark/>
          </w:tcPr>
          <w:p w:rsidR="002B2F4D" w:rsidRPr="00956195" w:rsidRDefault="00D570EF"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₺382.5</w:t>
            </w:r>
            <w:r w:rsidR="002B2F4D" w:rsidRPr="00956195">
              <w:rPr>
                <w:rFonts w:ascii="Times New Roman" w:eastAsia="Times New Roman" w:hAnsi="Times New Roman" w:cs="Times New Roman"/>
                <w:color w:val="000000"/>
                <w:sz w:val="20"/>
                <w:szCs w:val="20"/>
                <w:lang w:val="en-US" w:eastAsia="tr-TR"/>
              </w:rPr>
              <w:t>00,00</w:t>
            </w:r>
          </w:p>
        </w:tc>
      </w:tr>
    </w:tbl>
    <w:p w:rsidR="00956195" w:rsidRDefault="00956195" w:rsidP="00AD5B67">
      <w:pPr>
        <w:spacing w:after="72" w:line="240" w:lineRule="auto"/>
        <w:jc w:val="both"/>
        <w:rPr>
          <w:rFonts w:ascii="Times New Roman" w:hAnsi="Times New Roman" w:cs="Times New Roman"/>
          <w:sz w:val="24"/>
        </w:rPr>
      </w:pPr>
    </w:p>
    <w:p w:rsidR="00381D8D" w:rsidRDefault="00381D8D" w:rsidP="00AD5B67">
      <w:pPr>
        <w:spacing w:after="72" w:line="240" w:lineRule="auto"/>
        <w:jc w:val="both"/>
        <w:rPr>
          <w:rFonts w:ascii="Times New Roman" w:hAnsi="Times New Roman" w:cs="Times New Roman"/>
          <w:sz w:val="24"/>
        </w:rPr>
      </w:pPr>
    </w:p>
    <w:p w:rsidR="00381D8D" w:rsidRDefault="00381D8D" w:rsidP="00AD5B67">
      <w:pPr>
        <w:spacing w:after="72" w:line="240" w:lineRule="auto"/>
        <w:jc w:val="both"/>
        <w:rPr>
          <w:rFonts w:ascii="Times New Roman" w:hAnsi="Times New Roman" w:cs="Times New Roman"/>
          <w:sz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885F9E" w:rsidRPr="00D931D3" w:rsidRDefault="00885F9E" w:rsidP="00885F9E">
      <w:pPr>
        <w:jc w:val="both"/>
        <w:rPr>
          <w:rFonts w:ascii="Times New Roman" w:hAnsi="Times New Roman" w:cs="Times New Roman"/>
          <w:sz w:val="24"/>
          <w:szCs w:val="24"/>
        </w:rPr>
      </w:pPr>
      <w:r w:rsidRPr="00D931D3">
        <w:rPr>
          <w:rFonts w:ascii="Times New Roman" w:hAnsi="Times New Roman" w:cs="Times New Roman"/>
          <w:sz w:val="24"/>
          <w:szCs w:val="24"/>
        </w:rPr>
        <w:t>Stratejik planlama, günü kurtarma çalışması değil, geleceği inşa etme çabasıdır. Titiz, özverili ve profesyonel bir çalışma gerektirir. Bu doğrultuda hazırlanan bir stratejik planın başarıya ulaşabilmesi için etkin bir izleme ve değerlendirmenin yapılması gerekmektedir.</w:t>
      </w:r>
    </w:p>
    <w:p w:rsidR="00885F9E" w:rsidRPr="00D931D3" w:rsidRDefault="00885F9E" w:rsidP="00885F9E">
      <w:pPr>
        <w:jc w:val="both"/>
        <w:rPr>
          <w:rFonts w:ascii="Times New Roman" w:hAnsi="Times New Roman" w:cs="Times New Roman"/>
          <w:sz w:val="24"/>
          <w:szCs w:val="24"/>
        </w:rPr>
      </w:pPr>
      <w:r>
        <w:rPr>
          <w:rFonts w:ascii="Times New Roman" w:hAnsi="Times New Roman" w:cs="Times New Roman"/>
          <w:sz w:val="24"/>
          <w:szCs w:val="24"/>
        </w:rPr>
        <w:tab/>
      </w:r>
      <w:r w:rsidRPr="00D931D3">
        <w:rPr>
          <w:rFonts w:ascii="Times New Roman" w:hAnsi="Times New Roman" w:cs="Times New Roman"/>
          <w:sz w:val="24"/>
          <w:szCs w:val="24"/>
        </w:rPr>
        <w:t>İzleme, stratejik planın uygulanmasının düzenli olarak takip edilmesi ve raporlanması anlamını taşımaktadır. Değerlendirme ise uygulama sonuçlarının amaç ve hedeflere kıyasla ölçülmesi ve söz konusu amaç ve hedeflerin tutarlılık ve uygunluğunun analizidir.</w:t>
      </w:r>
    </w:p>
    <w:p w:rsidR="00885F9E" w:rsidRPr="00D931D3" w:rsidRDefault="00885F9E" w:rsidP="00885F9E">
      <w:pPr>
        <w:jc w:val="both"/>
        <w:rPr>
          <w:rFonts w:ascii="Times New Roman" w:hAnsi="Times New Roman" w:cs="Times New Roman"/>
          <w:sz w:val="24"/>
          <w:szCs w:val="24"/>
        </w:rPr>
      </w:pPr>
      <w:r>
        <w:rPr>
          <w:rFonts w:ascii="Times New Roman" w:hAnsi="Times New Roman" w:cs="Times New Roman"/>
          <w:sz w:val="24"/>
          <w:szCs w:val="24"/>
        </w:rPr>
        <w:tab/>
        <w:t>Stratejik planlama sürecinde</w:t>
      </w:r>
      <w:r w:rsidRPr="00D931D3">
        <w:rPr>
          <w:rFonts w:ascii="Times New Roman" w:hAnsi="Times New Roman" w:cs="Times New Roman"/>
          <w:sz w:val="24"/>
          <w:szCs w:val="24"/>
        </w:rPr>
        <w:t xml:space="preserve"> belirlenen </w:t>
      </w:r>
      <w:proofErr w:type="gramStart"/>
      <w:r w:rsidRPr="00D931D3">
        <w:rPr>
          <w:rFonts w:ascii="Times New Roman" w:hAnsi="Times New Roman" w:cs="Times New Roman"/>
          <w:sz w:val="24"/>
          <w:szCs w:val="24"/>
        </w:rPr>
        <w:t>misyon</w:t>
      </w:r>
      <w:proofErr w:type="gramEnd"/>
      <w:r w:rsidRPr="00D931D3">
        <w:rPr>
          <w:rFonts w:ascii="Times New Roman" w:hAnsi="Times New Roman" w:cs="Times New Roman"/>
          <w:sz w:val="24"/>
          <w:szCs w:val="24"/>
        </w:rPr>
        <w:t>, vizyon ve amaçlara ulaşılıp ulaşılmadığını ya da ne ölçüde ulaşıldığını görmek açısından sistematik izleme</w:t>
      </w:r>
      <w:r>
        <w:rPr>
          <w:rFonts w:ascii="Times New Roman" w:hAnsi="Times New Roman" w:cs="Times New Roman"/>
          <w:sz w:val="24"/>
          <w:szCs w:val="24"/>
        </w:rPr>
        <w:t xml:space="preserve"> ve değerlendirme önem taşımaktadır</w:t>
      </w:r>
      <w:r w:rsidRPr="00D931D3">
        <w:rPr>
          <w:rFonts w:ascii="Times New Roman" w:hAnsi="Times New Roman" w:cs="Times New Roman"/>
          <w:sz w:val="24"/>
          <w:szCs w:val="24"/>
        </w:rPr>
        <w:t xml:space="preserve">. Bu nedenle planda yer alan hedeflerin gerçekleşmesine ilişkin gelişmelerin 6’şar aylık dönemlerle izlenmesi amacıyla raporlama sistemi geliştirilecektir. İlerleme sağlanan ve sağlanamayan alanların ortaya konulacağı bu raporlar, faaliyetlerin sürekli geliştirilmesi için plana ışık tutacaktır. Söz konusu raporlama formatı çerçevesinde tüm birimler kendi görev alanları itibariyle ilgili oldukları stratejik amaç ve hedefleri dikkate alarak gelişmelere ilişkin mevcut durum bilgileri ile sorun alanlarını tespit ederek çözüm önerileri ile birlikte izleme ve değerlendirme ekibine ileteceklerdir. İzleme ve değerlendirme ekibi, süreç içerisinde amaç ve hedeflerin gerçekleşmesine engel olan sorunlara yönelik çözüm yolları geliştirerek gerekli tedbirlerin alınması için </w:t>
      </w:r>
      <w:r>
        <w:rPr>
          <w:rFonts w:ascii="Times New Roman" w:hAnsi="Times New Roman" w:cs="Times New Roman"/>
          <w:sz w:val="24"/>
          <w:szCs w:val="24"/>
        </w:rPr>
        <w:t>üst yöneticiye sunacaktır</w:t>
      </w:r>
      <w:r w:rsidRPr="00D931D3">
        <w:rPr>
          <w:rFonts w:ascii="Times New Roman" w:hAnsi="Times New Roman" w:cs="Times New Roman"/>
          <w:sz w:val="24"/>
          <w:szCs w:val="24"/>
        </w:rPr>
        <w:t xml:space="preserve">. </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E355FB70t00">
    <w:altName w:val="Arial Unicode MS"/>
    <w:panose1 w:val="00000000000000000000"/>
    <w:charset w:val="80"/>
    <w:family w:val="auto"/>
    <w:notTrueType/>
    <w:pitch w:val="default"/>
    <w:sig w:usb0="00000000"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3A70D1B"/>
    <w:multiLevelType w:val="hybridMultilevel"/>
    <w:tmpl w:val="44B073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5AFA"/>
    <w:rsid w:val="0000388D"/>
    <w:rsid w:val="000278B7"/>
    <w:rsid w:val="00095C43"/>
    <w:rsid w:val="000A3E48"/>
    <w:rsid w:val="000C3BC5"/>
    <w:rsid w:val="000C651F"/>
    <w:rsid w:val="000C6D15"/>
    <w:rsid w:val="000E204F"/>
    <w:rsid w:val="000F3706"/>
    <w:rsid w:val="000F49C8"/>
    <w:rsid w:val="000F6B80"/>
    <w:rsid w:val="00106A85"/>
    <w:rsid w:val="00127E44"/>
    <w:rsid w:val="00130DB1"/>
    <w:rsid w:val="00133D0D"/>
    <w:rsid w:val="00133E62"/>
    <w:rsid w:val="00150E3D"/>
    <w:rsid w:val="00153E25"/>
    <w:rsid w:val="00161AD2"/>
    <w:rsid w:val="0017356A"/>
    <w:rsid w:val="00184065"/>
    <w:rsid w:val="0019037A"/>
    <w:rsid w:val="001B2969"/>
    <w:rsid w:val="001D24C6"/>
    <w:rsid w:val="001D70CE"/>
    <w:rsid w:val="00217C98"/>
    <w:rsid w:val="00243080"/>
    <w:rsid w:val="00273F97"/>
    <w:rsid w:val="002817AA"/>
    <w:rsid w:val="00293D28"/>
    <w:rsid w:val="002A28E8"/>
    <w:rsid w:val="002A5094"/>
    <w:rsid w:val="002B0554"/>
    <w:rsid w:val="002B2F4D"/>
    <w:rsid w:val="002B3C99"/>
    <w:rsid w:val="002B5434"/>
    <w:rsid w:val="002D4510"/>
    <w:rsid w:val="002E1693"/>
    <w:rsid w:val="002E214C"/>
    <w:rsid w:val="002E5638"/>
    <w:rsid w:val="002F3DD9"/>
    <w:rsid w:val="002F60BB"/>
    <w:rsid w:val="00324F6D"/>
    <w:rsid w:val="00326275"/>
    <w:rsid w:val="00346288"/>
    <w:rsid w:val="00362061"/>
    <w:rsid w:val="00364B9A"/>
    <w:rsid w:val="0036678C"/>
    <w:rsid w:val="003751F0"/>
    <w:rsid w:val="00375FB8"/>
    <w:rsid w:val="00381D8D"/>
    <w:rsid w:val="00395DBF"/>
    <w:rsid w:val="003A40FE"/>
    <w:rsid w:val="003B01D1"/>
    <w:rsid w:val="003C238D"/>
    <w:rsid w:val="003D7110"/>
    <w:rsid w:val="003F3F93"/>
    <w:rsid w:val="00405205"/>
    <w:rsid w:val="00427505"/>
    <w:rsid w:val="00430237"/>
    <w:rsid w:val="00434DB3"/>
    <w:rsid w:val="00471F6A"/>
    <w:rsid w:val="00487B06"/>
    <w:rsid w:val="004A4A0A"/>
    <w:rsid w:val="004C143A"/>
    <w:rsid w:val="004D0515"/>
    <w:rsid w:val="004D0FF5"/>
    <w:rsid w:val="004D1571"/>
    <w:rsid w:val="004D213D"/>
    <w:rsid w:val="004D68B5"/>
    <w:rsid w:val="004D729B"/>
    <w:rsid w:val="004E1441"/>
    <w:rsid w:val="00532054"/>
    <w:rsid w:val="005458EA"/>
    <w:rsid w:val="0055170B"/>
    <w:rsid w:val="005529FB"/>
    <w:rsid w:val="005664A6"/>
    <w:rsid w:val="00570F41"/>
    <w:rsid w:val="00586B10"/>
    <w:rsid w:val="0059250C"/>
    <w:rsid w:val="00593CE7"/>
    <w:rsid w:val="005B1571"/>
    <w:rsid w:val="005B1990"/>
    <w:rsid w:val="005B41FB"/>
    <w:rsid w:val="005C3D6A"/>
    <w:rsid w:val="005D0EB0"/>
    <w:rsid w:val="005F020C"/>
    <w:rsid w:val="0060529E"/>
    <w:rsid w:val="00613554"/>
    <w:rsid w:val="0063073F"/>
    <w:rsid w:val="00637BA2"/>
    <w:rsid w:val="0064198B"/>
    <w:rsid w:val="00645F9C"/>
    <w:rsid w:val="00686A9E"/>
    <w:rsid w:val="006A1EE6"/>
    <w:rsid w:val="006A49B7"/>
    <w:rsid w:val="006B15EB"/>
    <w:rsid w:val="006C1DE5"/>
    <w:rsid w:val="006D1B80"/>
    <w:rsid w:val="006D2F37"/>
    <w:rsid w:val="006D3BA6"/>
    <w:rsid w:val="006D5D26"/>
    <w:rsid w:val="006F02D3"/>
    <w:rsid w:val="006F38BA"/>
    <w:rsid w:val="00702535"/>
    <w:rsid w:val="00704223"/>
    <w:rsid w:val="00706D0B"/>
    <w:rsid w:val="007261FB"/>
    <w:rsid w:val="007262D0"/>
    <w:rsid w:val="00731FC8"/>
    <w:rsid w:val="00736E42"/>
    <w:rsid w:val="007731BB"/>
    <w:rsid w:val="00776F32"/>
    <w:rsid w:val="0078552F"/>
    <w:rsid w:val="00792E5D"/>
    <w:rsid w:val="007A1DC6"/>
    <w:rsid w:val="007B2F7E"/>
    <w:rsid w:val="007B41BE"/>
    <w:rsid w:val="007B4D1A"/>
    <w:rsid w:val="007B5AFA"/>
    <w:rsid w:val="007C451B"/>
    <w:rsid w:val="007D0383"/>
    <w:rsid w:val="007D3AD9"/>
    <w:rsid w:val="007E0A8E"/>
    <w:rsid w:val="00800F96"/>
    <w:rsid w:val="008016F0"/>
    <w:rsid w:val="00802E1F"/>
    <w:rsid w:val="008156FA"/>
    <w:rsid w:val="00831236"/>
    <w:rsid w:val="00853F40"/>
    <w:rsid w:val="00885F9E"/>
    <w:rsid w:val="008957B2"/>
    <w:rsid w:val="008A4BC3"/>
    <w:rsid w:val="008E7113"/>
    <w:rsid w:val="00904622"/>
    <w:rsid w:val="00906A86"/>
    <w:rsid w:val="009106FC"/>
    <w:rsid w:val="00911A4E"/>
    <w:rsid w:val="009303F6"/>
    <w:rsid w:val="009420C2"/>
    <w:rsid w:val="009430AC"/>
    <w:rsid w:val="00954190"/>
    <w:rsid w:val="00956195"/>
    <w:rsid w:val="009765BA"/>
    <w:rsid w:val="009C1888"/>
    <w:rsid w:val="009C291E"/>
    <w:rsid w:val="009C611E"/>
    <w:rsid w:val="009E0068"/>
    <w:rsid w:val="00A112BE"/>
    <w:rsid w:val="00A1250F"/>
    <w:rsid w:val="00A138EA"/>
    <w:rsid w:val="00A20F45"/>
    <w:rsid w:val="00A506A8"/>
    <w:rsid w:val="00A50AD9"/>
    <w:rsid w:val="00A636B4"/>
    <w:rsid w:val="00A72F91"/>
    <w:rsid w:val="00A838B3"/>
    <w:rsid w:val="00A85FA2"/>
    <w:rsid w:val="00A869DF"/>
    <w:rsid w:val="00A92536"/>
    <w:rsid w:val="00A9671A"/>
    <w:rsid w:val="00AA5260"/>
    <w:rsid w:val="00AC4DD4"/>
    <w:rsid w:val="00AD4FFB"/>
    <w:rsid w:val="00AD5B67"/>
    <w:rsid w:val="00AE1D2E"/>
    <w:rsid w:val="00B05D1B"/>
    <w:rsid w:val="00B10C86"/>
    <w:rsid w:val="00B2314A"/>
    <w:rsid w:val="00B27E9A"/>
    <w:rsid w:val="00B44D1C"/>
    <w:rsid w:val="00B649EF"/>
    <w:rsid w:val="00B77367"/>
    <w:rsid w:val="00B97368"/>
    <w:rsid w:val="00BA3ACB"/>
    <w:rsid w:val="00BB3C38"/>
    <w:rsid w:val="00BB5F55"/>
    <w:rsid w:val="00C0315C"/>
    <w:rsid w:val="00C05A99"/>
    <w:rsid w:val="00C1096B"/>
    <w:rsid w:val="00C2362D"/>
    <w:rsid w:val="00C3135B"/>
    <w:rsid w:val="00C37E45"/>
    <w:rsid w:val="00C50D6F"/>
    <w:rsid w:val="00C5196E"/>
    <w:rsid w:val="00C62412"/>
    <w:rsid w:val="00C702B4"/>
    <w:rsid w:val="00C73FF4"/>
    <w:rsid w:val="00C75A9A"/>
    <w:rsid w:val="00C76F8A"/>
    <w:rsid w:val="00C81BA0"/>
    <w:rsid w:val="00C84DE9"/>
    <w:rsid w:val="00CB0F75"/>
    <w:rsid w:val="00D01FE3"/>
    <w:rsid w:val="00D0314D"/>
    <w:rsid w:val="00D35B03"/>
    <w:rsid w:val="00D37DAE"/>
    <w:rsid w:val="00D408E3"/>
    <w:rsid w:val="00D41183"/>
    <w:rsid w:val="00D465DF"/>
    <w:rsid w:val="00D570EF"/>
    <w:rsid w:val="00D61540"/>
    <w:rsid w:val="00D87967"/>
    <w:rsid w:val="00D97BCD"/>
    <w:rsid w:val="00DA003C"/>
    <w:rsid w:val="00DB3C24"/>
    <w:rsid w:val="00DB69DA"/>
    <w:rsid w:val="00DC3CAF"/>
    <w:rsid w:val="00DC4555"/>
    <w:rsid w:val="00DD4317"/>
    <w:rsid w:val="00DF7653"/>
    <w:rsid w:val="00E0708C"/>
    <w:rsid w:val="00E2066E"/>
    <w:rsid w:val="00E20782"/>
    <w:rsid w:val="00E304E0"/>
    <w:rsid w:val="00E32270"/>
    <w:rsid w:val="00E34228"/>
    <w:rsid w:val="00E6777F"/>
    <w:rsid w:val="00E708E2"/>
    <w:rsid w:val="00E70DAC"/>
    <w:rsid w:val="00E767E3"/>
    <w:rsid w:val="00E82798"/>
    <w:rsid w:val="00E92F8C"/>
    <w:rsid w:val="00EA648B"/>
    <w:rsid w:val="00EB1D78"/>
    <w:rsid w:val="00ED2B29"/>
    <w:rsid w:val="00EE1B83"/>
    <w:rsid w:val="00EF4D9F"/>
    <w:rsid w:val="00F00D95"/>
    <w:rsid w:val="00F16943"/>
    <w:rsid w:val="00F173AB"/>
    <w:rsid w:val="00F4090E"/>
    <w:rsid w:val="00F76CF4"/>
    <w:rsid w:val="00F949CB"/>
    <w:rsid w:val="00FA19C3"/>
    <w:rsid w:val="00FA1A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B3"/>
  </w:style>
  <w:style w:type="paragraph" w:styleId="Balk4">
    <w:name w:val="heading 4"/>
    <w:basedOn w:val="Normal"/>
    <w:next w:val="Normal"/>
    <w:link w:val="Balk4Char"/>
    <w:uiPriority w:val="9"/>
    <w:unhideWhenUsed/>
    <w:qFormat/>
    <w:rsid w:val="00A50AD9"/>
    <w:pPr>
      <w:keepNext/>
      <w:keepLines/>
      <w:spacing w:before="200" w:after="0" w:line="276" w:lineRule="auto"/>
      <w:outlineLvl w:val="3"/>
    </w:pPr>
    <w:rPr>
      <w:rFonts w:ascii="Book Antiqua" w:eastAsiaTheme="majorEastAsia" w:hAnsi="Book Antiqua" w:cstheme="majorBidi"/>
      <w:b/>
      <w:bCs/>
      <w:i/>
      <w:iCs/>
      <w:color w:val="000000" w:themeColor="text1"/>
      <w:sz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5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character" w:customStyle="1" w:styleId="Gvdemetni9pt">
    <w:name w:val="Gövde metni + 9 pt"/>
    <w:basedOn w:val="VarsaylanParagrafYazTipi"/>
    <w:rsid w:val="00DC4555"/>
    <w:rPr>
      <w:rFonts w:ascii="Calibri" w:eastAsia="Calibri" w:hAnsi="Calibri" w:cs="Calibri"/>
      <w:color w:val="000000"/>
      <w:spacing w:val="0"/>
      <w:w w:val="100"/>
      <w:position w:val="0"/>
      <w:sz w:val="18"/>
      <w:szCs w:val="18"/>
      <w:shd w:val="clear" w:color="auto" w:fill="FFFFFF"/>
      <w:lang w:val="tr-TR"/>
    </w:rPr>
  </w:style>
  <w:style w:type="character" w:customStyle="1" w:styleId="Balk4Char">
    <w:name w:val="Başlık 4 Char"/>
    <w:basedOn w:val="VarsaylanParagrafYazTipi"/>
    <w:link w:val="Balk4"/>
    <w:uiPriority w:val="9"/>
    <w:rsid w:val="00A50AD9"/>
    <w:rPr>
      <w:rFonts w:ascii="Book Antiqua" w:eastAsiaTheme="majorEastAsia" w:hAnsi="Book Antiqua" w:cstheme="majorBidi"/>
      <w:b/>
      <w:bCs/>
      <w:i/>
      <w:iCs/>
      <w:color w:val="000000" w:themeColor="text1"/>
      <w:sz w:val="20"/>
      <w:lang w:eastAsia="tr-TR"/>
    </w:rPr>
  </w:style>
</w:styles>
</file>

<file path=word/webSettings.xml><?xml version="1.0" encoding="utf-8"?>
<w:webSettings xmlns:r="http://schemas.openxmlformats.org/officeDocument/2006/relationships" xmlns:w="http://schemas.openxmlformats.org/wordprocessingml/2006/main">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507477611">
      <w:bodyDiv w:val="1"/>
      <w:marLeft w:val="0"/>
      <w:marRight w:val="0"/>
      <w:marTop w:val="0"/>
      <w:marBottom w:val="0"/>
      <w:divBdr>
        <w:top w:val="none" w:sz="0" w:space="0" w:color="auto"/>
        <w:left w:val="none" w:sz="0" w:space="0" w:color="auto"/>
        <w:bottom w:val="none" w:sz="0" w:space="0" w:color="auto"/>
        <w:right w:val="none" w:sz="0" w:space="0" w:color="auto"/>
      </w:divBdr>
      <w:divsChild>
        <w:div w:id="2114009471">
          <w:marLeft w:val="0"/>
          <w:marRight w:val="0"/>
          <w:marTop w:val="0"/>
          <w:marBottom w:val="0"/>
          <w:divBdr>
            <w:top w:val="none" w:sz="0" w:space="0" w:color="auto"/>
            <w:left w:val="none" w:sz="0" w:space="0" w:color="auto"/>
            <w:bottom w:val="none" w:sz="0" w:space="0" w:color="auto"/>
            <w:right w:val="none" w:sz="0" w:space="0" w:color="auto"/>
          </w:divBdr>
        </w:div>
      </w:divsChild>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15050255">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8A1C-4AC2-448D-8DA9-761A131A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35</Pages>
  <Words>7110</Words>
  <Characters>40530</Characters>
  <Application>Microsoft Office Word</Application>
  <DocSecurity>0</DocSecurity>
  <Lines>337</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RamazanVELIECEOGLU</dc:creator>
  <cp:lastModifiedBy>Furkan Pc</cp:lastModifiedBy>
  <cp:revision>123</cp:revision>
  <cp:lastPrinted>2024-02-23T05:43:00Z</cp:lastPrinted>
  <dcterms:created xsi:type="dcterms:W3CDTF">2024-06-04T07:16:00Z</dcterms:created>
  <dcterms:modified xsi:type="dcterms:W3CDTF">2024-07-03T08:26:00Z</dcterms:modified>
</cp:coreProperties>
</file>